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BEF2" w14:textId="77777777" w:rsidR="00653571" w:rsidRPr="00653571" w:rsidRDefault="00653571" w:rsidP="00653571">
      <w:pPr>
        <w:spacing w:after="0" w:line="240" w:lineRule="auto"/>
        <w:rPr>
          <w:rFonts w:ascii="Times New Roman" w:eastAsia="Times New Roman" w:hAnsi="Times New Roman" w:cs="Times New Roman"/>
          <w:sz w:val="24"/>
          <w:szCs w:val="24"/>
          <w:lang w:eastAsia="en-GB"/>
        </w:rPr>
      </w:pPr>
      <w:r w:rsidRPr="00653571">
        <w:rPr>
          <w:rFonts w:ascii="Arial" w:eastAsia="Times New Roman" w:hAnsi="Arial" w:cs="Arial"/>
          <w:noProof/>
          <w:color w:val="000000"/>
          <w:lang w:eastAsia="en-GB"/>
        </w:rPr>
        <w:drawing>
          <wp:inline distT="0" distB="0" distL="0" distR="0" wp14:anchorId="210DC450" wp14:editId="2830E9C9">
            <wp:extent cx="1066800" cy="1066800"/>
            <wp:effectExtent l="0" t="0" r="0" b="0"/>
            <wp:docPr id="10" name="Picture 10" descr="https://lh6.googleusercontent.com/ikwPXAMJxyEYCFBxRLXdNlnDQAJN0Eb-Jm7qpNntF9moECYjTXsUJWOUk33ZO-z7Mfq5Wy-yNTAPWrGjrkUcDXv3fLhhhzfdZ5nmUUCT946bxE5i1NCW9WBoq5h6JlyR3afSF8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ikwPXAMJxyEYCFBxRLXdNlnDQAJN0Eb-Jm7qpNntF9moECYjTXsUJWOUk33ZO-z7Mfq5Wy-yNTAPWrGjrkUcDXv3fLhhhzfdZ5nmUUCT946bxE5i1NCW9WBoq5h6JlyR3afSF8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2C340808" w14:textId="77777777" w:rsidR="00653571" w:rsidRPr="00653571" w:rsidRDefault="00653571" w:rsidP="00653571">
      <w:pPr>
        <w:spacing w:after="0" w:line="240" w:lineRule="auto"/>
        <w:rPr>
          <w:rFonts w:ascii="Times New Roman" w:eastAsia="Times New Roman" w:hAnsi="Times New Roman" w:cs="Times New Roman"/>
          <w:sz w:val="24"/>
          <w:szCs w:val="24"/>
          <w:lang w:eastAsia="en-GB"/>
        </w:rPr>
      </w:pPr>
    </w:p>
    <w:p w14:paraId="05D8C6CE" w14:textId="5B66BDF3" w:rsidR="00127A68" w:rsidRDefault="00C062CA" w:rsidP="00F2535F">
      <w:pPr>
        <w:spacing w:after="360" w:line="240" w:lineRule="auto"/>
        <w:rPr>
          <w:rFonts w:ascii="Open Sans" w:eastAsia="Times New Roman" w:hAnsi="Open Sans" w:cs="Open Sans"/>
          <w:b/>
          <w:bCs/>
          <w:color w:val="004888"/>
          <w:sz w:val="54"/>
          <w:szCs w:val="54"/>
          <w:lang w:eastAsia="en-GB"/>
        </w:rPr>
      </w:pPr>
      <w:r>
        <w:rPr>
          <w:rFonts w:ascii="Open Sans" w:eastAsia="Times New Roman" w:hAnsi="Open Sans" w:cs="Open Sans"/>
          <w:b/>
          <w:bCs/>
          <w:color w:val="004888"/>
          <w:sz w:val="54"/>
          <w:szCs w:val="54"/>
          <w:lang w:eastAsia="en-GB"/>
        </w:rPr>
        <w:t xml:space="preserve">Citizens Advice </w:t>
      </w:r>
      <w:r w:rsidR="00D22C77">
        <w:rPr>
          <w:rFonts w:ascii="Open Sans" w:eastAsia="Times New Roman" w:hAnsi="Open Sans" w:cs="Open Sans"/>
          <w:b/>
          <w:bCs/>
          <w:color w:val="004888"/>
          <w:sz w:val="54"/>
          <w:szCs w:val="54"/>
          <w:lang w:eastAsia="en-GB"/>
        </w:rPr>
        <w:t xml:space="preserve">Tandridge District </w:t>
      </w:r>
    </w:p>
    <w:p w14:paraId="07615FA3" w14:textId="1D34362A" w:rsidR="00CB0009" w:rsidRDefault="00CB0CD1" w:rsidP="00F2535F">
      <w:pPr>
        <w:spacing w:after="360" w:line="240" w:lineRule="auto"/>
        <w:rPr>
          <w:rFonts w:ascii="Open Sans" w:eastAsia="Times New Roman" w:hAnsi="Open Sans" w:cs="Open Sans"/>
          <w:b/>
          <w:bCs/>
          <w:color w:val="004888"/>
          <w:sz w:val="54"/>
          <w:szCs w:val="54"/>
          <w:lang w:eastAsia="en-GB"/>
        </w:rPr>
      </w:pPr>
      <w:r>
        <w:rPr>
          <w:rFonts w:ascii="Open Sans" w:eastAsia="Times New Roman" w:hAnsi="Open Sans" w:cs="Open Sans"/>
          <w:b/>
          <w:bCs/>
          <w:color w:val="004888"/>
          <w:sz w:val="54"/>
          <w:szCs w:val="54"/>
          <w:lang w:eastAsia="en-GB"/>
        </w:rPr>
        <w:t>Advice S</w:t>
      </w:r>
      <w:r w:rsidR="003E6184">
        <w:rPr>
          <w:rFonts w:ascii="Open Sans" w:eastAsia="Times New Roman" w:hAnsi="Open Sans" w:cs="Open Sans"/>
          <w:b/>
          <w:bCs/>
          <w:color w:val="004888"/>
          <w:sz w:val="54"/>
          <w:szCs w:val="54"/>
          <w:lang w:eastAsia="en-GB"/>
        </w:rPr>
        <w:t xml:space="preserve">ervice Manager </w:t>
      </w:r>
    </w:p>
    <w:p w14:paraId="6324E4A2" w14:textId="4204C853" w:rsidR="00653571" w:rsidRDefault="00653571" w:rsidP="00F2535F">
      <w:pPr>
        <w:spacing w:after="360" w:line="240" w:lineRule="auto"/>
        <w:rPr>
          <w:rFonts w:ascii="Open Sans" w:eastAsia="Times New Roman" w:hAnsi="Open Sans" w:cs="Open Sans"/>
          <w:color w:val="004888"/>
          <w:sz w:val="54"/>
          <w:szCs w:val="54"/>
          <w:lang w:eastAsia="en-GB"/>
        </w:rPr>
      </w:pPr>
      <w:r w:rsidRPr="00653571">
        <w:rPr>
          <w:rFonts w:ascii="Open Sans" w:eastAsia="Times New Roman" w:hAnsi="Open Sans" w:cs="Open Sans"/>
          <w:color w:val="004888"/>
          <w:sz w:val="54"/>
          <w:szCs w:val="54"/>
          <w:lang w:eastAsia="en-GB"/>
        </w:rPr>
        <w:t xml:space="preserve">Job </w:t>
      </w:r>
      <w:r w:rsidR="00CA11E4">
        <w:rPr>
          <w:rFonts w:ascii="Open Sans" w:eastAsia="Times New Roman" w:hAnsi="Open Sans" w:cs="Open Sans"/>
          <w:color w:val="004888"/>
          <w:sz w:val="54"/>
          <w:szCs w:val="54"/>
          <w:lang w:eastAsia="en-GB"/>
        </w:rPr>
        <w:t>Advert</w:t>
      </w:r>
    </w:p>
    <w:p w14:paraId="5265FEFC" w14:textId="77777777" w:rsidR="000072FB" w:rsidRPr="00E70657" w:rsidRDefault="000072FB" w:rsidP="000072FB">
      <w:pPr>
        <w:spacing w:before="100" w:beforeAutospacing="1" w:after="100" w:afterAutospacing="1" w:line="240" w:lineRule="auto"/>
        <w:outlineLvl w:val="1"/>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Job summary</w:t>
      </w:r>
    </w:p>
    <w:p w14:paraId="7EDA707B" w14:textId="75DE86A7" w:rsidR="000072FB" w:rsidRDefault="000072FB" w:rsidP="000072FB">
      <w:pPr>
        <w:spacing w:after="0" w:line="240" w:lineRule="auto"/>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Salary</w:t>
      </w:r>
      <w:r>
        <w:rPr>
          <w:rFonts w:ascii="Open Sans" w:eastAsia="Times New Roman" w:hAnsi="Open Sans" w:cs="Open Sans"/>
          <w:b/>
          <w:color w:val="004888"/>
          <w:sz w:val="24"/>
          <w:szCs w:val="24"/>
          <w:lang w:eastAsia="en-GB"/>
        </w:rPr>
        <w:t xml:space="preserve">  </w:t>
      </w:r>
      <w:r w:rsidRPr="00E70657">
        <w:rPr>
          <w:rFonts w:ascii="Open Sans" w:eastAsia="Times New Roman" w:hAnsi="Open Sans" w:cs="Open Sans"/>
          <w:b/>
          <w:color w:val="004888"/>
          <w:sz w:val="24"/>
          <w:szCs w:val="24"/>
          <w:lang w:eastAsia="en-GB"/>
        </w:rPr>
        <w:t>£</w:t>
      </w:r>
      <w:r w:rsidRPr="000072FB">
        <w:rPr>
          <w:rFonts w:ascii="Open Sans" w:eastAsia="Times New Roman" w:hAnsi="Open Sans" w:cs="Open Sans"/>
          <w:b/>
          <w:color w:val="004888"/>
          <w:sz w:val="24"/>
          <w:szCs w:val="24"/>
          <w:lang w:eastAsia="en-GB"/>
        </w:rPr>
        <w:t>33,000</w:t>
      </w:r>
      <w:r w:rsidRPr="00E70657">
        <w:rPr>
          <w:rFonts w:ascii="Open Sans" w:eastAsia="Times New Roman" w:hAnsi="Open Sans" w:cs="Open Sans"/>
          <w:b/>
          <w:color w:val="004888"/>
          <w:sz w:val="24"/>
          <w:szCs w:val="24"/>
          <w:lang w:eastAsia="en-GB"/>
        </w:rPr>
        <w:t xml:space="preserve"> - £</w:t>
      </w:r>
      <w:r w:rsidRPr="000072FB">
        <w:rPr>
          <w:rFonts w:ascii="Open Sans" w:eastAsia="Times New Roman" w:hAnsi="Open Sans" w:cs="Open Sans"/>
          <w:b/>
          <w:color w:val="004888"/>
          <w:sz w:val="24"/>
          <w:szCs w:val="24"/>
          <w:lang w:eastAsia="en-GB"/>
        </w:rPr>
        <w:t xml:space="preserve">35,000 </w:t>
      </w:r>
      <w:r w:rsidRPr="00E70657">
        <w:rPr>
          <w:rFonts w:ascii="Open Sans" w:eastAsia="Times New Roman" w:hAnsi="Open Sans" w:cs="Open Sans"/>
          <w:b/>
          <w:color w:val="004888"/>
          <w:sz w:val="24"/>
          <w:szCs w:val="24"/>
          <w:lang w:eastAsia="en-GB"/>
        </w:rPr>
        <w:t>depending on experience</w:t>
      </w:r>
      <w:r w:rsidR="00F74C47">
        <w:rPr>
          <w:rFonts w:ascii="Open Sans" w:eastAsia="Times New Roman" w:hAnsi="Open Sans" w:cs="Open Sans"/>
          <w:b/>
          <w:color w:val="004888"/>
          <w:sz w:val="24"/>
          <w:szCs w:val="24"/>
          <w:lang w:eastAsia="en-GB"/>
        </w:rPr>
        <w:t xml:space="preserve"> and pro rata as applicable.</w:t>
      </w:r>
    </w:p>
    <w:p w14:paraId="25CE64DB" w14:textId="77777777" w:rsidR="000072FB" w:rsidRPr="00E70657" w:rsidRDefault="000072FB" w:rsidP="000072FB">
      <w:pPr>
        <w:spacing w:after="0" w:line="240" w:lineRule="auto"/>
        <w:rPr>
          <w:rFonts w:ascii="Open Sans" w:eastAsia="Times New Roman" w:hAnsi="Open Sans" w:cs="Open Sans"/>
          <w:b/>
          <w:color w:val="004888"/>
          <w:sz w:val="24"/>
          <w:szCs w:val="24"/>
          <w:lang w:eastAsia="en-GB"/>
        </w:rPr>
      </w:pPr>
    </w:p>
    <w:p w14:paraId="0D0BC8A1" w14:textId="7F1B8626" w:rsidR="000072FB" w:rsidRDefault="000072FB" w:rsidP="000072FB">
      <w:pPr>
        <w:spacing w:after="0" w:line="240" w:lineRule="auto"/>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Location</w:t>
      </w:r>
      <w:r>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Caterham and Oxted</w:t>
      </w:r>
    </w:p>
    <w:p w14:paraId="5DF658F6" w14:textId="77777777" w:rsidR="000072FB" w:rsidRPr="00E70657" w:rsidRDefault="000072FB" w:rsidP="000072FB">
      <w:pPr>
        <w:spacing w:after="0" w:line="240" w:lineRule="auto"/>
        <w:rPr>
          <w:rFonts w:ascii="Open Sans" w:eastAsia="Times New Roman" w:hAnsi="Open Sans" w:cs="Open Sans"/>
          <w:b/>
          <w:color w:val="004888"/>
          <w:sz w:val="24"/>
          <w:szCs w:val="24"/>
          <w:lang w:eastAsia="en-GB"/>
        </w:rPr>
      </w:pPr>
    </w:p>
    <w:p w14:paraId="1A928476" w14:textId="7D649504" w:rsidR="000072FB" w:rsidRDefault="000072FB" w:rsidP="000072FB">
      <w:pPr>
        <w:spacing w:after="0" w:line="240" w:lineRule="auto"/>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Workplace</w:t>
      </w:r>
      <w:r>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Office based</w:t>
      </w:r>
    </w:p>
    <w:p w14:paraId="16B5BCD5" w14:textId="77777777" w:rsidR="000072FB" w:rsidRPr="00E70657" w:rsidRDefault="000072FB" w:rsidP="000072FB">
      <w:pPr>
        <w:spacing w:after="0" w:line="240" w:lineRule="auto"/>
        <w:rPr>
          <w:rFonts w:ascii="Open Sans" w:eastAsia="Times New Roman" w:hAnsi="Open Sans" w:cs="Open Sans"/>
          <w:b/>
          <w:color w:val="004888"/>
          <w:sz w:val="24"/>
          <w:szCs w:val="24"/>
          <w:lang w:eastAsia="en-GB"/>
        </w:rPr>
      </w:pPr>
    </w:p>
    <w:p w14:paraId="7ECB0181" w14:textId="79075A1B" w:rsidR="000072FB" w:rsidRDefault="000072FB" w:rsidP="000072FB">
      <w:pPr>
        <w:spacing w:after="0" w:line="240" w:lineRule="auto"/>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Contract</w:t>
      </w:r>
      <w:r>
        <w:rPr>
          <w:rFonts w:ascii="Open Sans" w:eastAsia="Times New Roman" w:hAnsi="Open Sans" w:cs="Open Sans"/>
          <w:b/>
          <w:color w:val="004888"/>
          <w:sz w:val="24"/>
          <w:szCs w:val="24"/>
          <w:lang w:eastAsia="en-GB"/>
        </w:rPr>
        <w:t xml:space="preserve"> – </w:t>
      </w:r>
      <w:r w:rsidRPr="00E70657">
        <w:rPr>
          <w:rFonts w:ascii="Open Sans" w:eastAsia="Times New Roman" w:hAnsi="Open Sans" w:cs="Open Sans"/>
          <w:b/>
          <w:color w:val="004888"/>
          <w:sz w:val="24"/>
          <w:szCs w:val="24"/>
          <w:lang w:eastAsia="en-GB"/>
        </w:rPr>
        <w:t>Permanent</w:t>
      </w:r>
    </w:p>
    <w:p w14:paraId="55DC8734" w14:textId="77777777" w:rsidR="000072FB" w:rsidRPr="00E70657" w:rsidRDefault="000072FB" w:rsidP="000072FB">
      <w:pPr>
        <w:spacing w:after="0" w:line="240" w:lineRule="auto"/>
        <w:rPr>
          <w:rFonts w:ascii="Open Sans" w:eastAsia="Times New Roman" w:hAnsi="Open Sans" w:cs="Open Sans"/>
          <w:b/>
          <w:color w:val="004888"/>
          <w:sz w:val="24"/>
          <w:szCs w:val="24"/>
          <w:lang w:eastAsia="en-GB"/>
        </w:rPr>
      </w:pPr>
    </w:p>
    <w:p w14:paraId="6E50C1A4" w14:textId="431BA068" w:rsidR="000072FB" w:rsidRDefault="000072FB" w:rsidP="000072FB">
      <w:pPr>
        <w:spacing w:after="0" w:line="240" w:lineRule="auto"/>
        <w:rPr>
          <w:rFonts w:ascii="Open Sans" w:eastAsia="Times New Roman" w:hAnsi="Open Sans" w:cs="Open Sans"/>
          <w:b/>
          <w:color w:val="004888"/>
          <w:sz w:val="24"/>
          <w:szCs w:val="24"/>
          <w:lang w:eastAsia="en-GB"/>
        </w:rPr>
      </w:pPr>
      <w:r w:rsidRPr="00E70657">
        <w:rPr>
          <w:rFonts w:ascii="Open Sans" w:eastAsia="Times New Roman" w:hAnsi="Open Sans" w:cs="Open Sans"/>
          <w:b/>
          <w:color w:val="004888"/>
          <w:sz w:val="24"/>
          <w:szCs w:val="24"/>
          <w:lang w:eastAsia="en-GB"/>
        </w:rPr>
        <w:t>Hours per week</w:t>
      </w:r>
      <w:r>
        <w:rPr>
          <w:rFonts w:ascii="Open Sans" w:eastAsia="Times New Roman" w:hAnsi="Open Sans" w:cs="Open Sans"/>
          <w:b/>
          <w:color w:val="004888"/>
          <w:sz w:val="24"/>
          <w:szCs w:val="24"/>
          <w:lang w:eastAsia="en-GB"/>
        </w:rPr>
        <w:t xml:space="preserve"> - 37</w:t>
      </w:r>
      <w:r w:rsidRPr="00E70657">
        <w:rPr>
          <w:rFonts w:ascii="Open Sans" w:eastAsia="Times New Roman" w:hAnsi="Open Sans" w:cs="Open Sans"/>
          <w:b/>
          <w:color w:val="004888"/>
          <w:sz w:val="24"/>
          <w:szCs w:val="24"/>
          <w:lang w:eastAsia="en-GB"/>
        </w:rPr>
        <w:t>.5</w:t>
      </w:r>
      <w:r w:rsidR="00F74C47">
        <w:rPr>
          <w:rFonts w:ascii="Open Sans" w:eastAsia="Times New Roman" w:hAnsi="Open Sans" w:cs="Open Sans"/>
          <w:b/>
          <w:color w:val="004888"/>
          <w:sz w:val="24"/>
          <w:szCs w:val="24"/>
          <w:lang w:eastAsia="en-GB"/>
        </w:rPr>
        <w:t xml:space="preserve"> (open to negotiation)</w:t>
      </w:r>
    </w:p>
    <w:p w14:paraId="76C2EDF9" w14:textId="2F305069" w:rsidR="001446D8" w:rsidRDefault="001446D8" w:rsidP="000072FB">
      <w:pPr>
        <w:spacing w:after="0" w:line="240" w:lineRule="auto"/>
        <w:rPr>
          <w:rFonts w:ascii="Open Sans" w:eastAsia="Times New Roman" w:hAnsi="Open Sans" w:cs="Open Sans"/>
          <w:b/>
          <w:color w:val="004888"/>
          <w:sz w:val="24"/>
          <w:szCs w:val="24"/>
          <w:lang w:eastAsia="en-GB"/>
        </w:rPr>
      </w:pPr>
    </w:p>
    <w:p w14:paraId="6B8995CC" w14:textId="6292149C" w:rsidR="001446D8" w:rsidRPr="00E70657" w:rsidRDefault="001446D8" w:rsidP="000072FB">
      <w:pPr>
        <w:spacing w:after="0" w:line="240" w:lineRule="auto"/>
        <w:rPr>
          <w:rFonts w:ascii="Open Sans" w:eastAsia="Times New Roman" w:hAnsi="Open Sans" w:cs="Open Sans"/>
          <w:b/>
          <w:color w:val="004888"/>
          <w:sz w:val="24"/>
          <w:szCs w:val="24"/>
          <w:lang w:eastAsia="en-GB"/>
        </w:rPr>
      </w:pPr>
      <w:r>
        <w:rPr>
          <w:rFonts w:ascii="Open Sans" w:eastAsia="Times New Roman" w:hAnsi="Open Sans" w:cs="Open Sans"/>
          <w:b/>
          <w:color w:val="004888"/>
          <w:sz w:val="24"/>
          <w:szCs w:val="24"/>
          <w:lang w:eastAsia="en-GB"/>
        </w:rPr>
        <w:t xml:space="preserve">Closing date – </w:t>
      </w:r>
      <w:r w:rsidR="00C92CF8">
        <w:rPr>
          <w:rFonts w:ascii="Open Sans" w:eastAsia="Times New Roman" w:hAnsi="Open Sans" w:cs="Open Sans"/>
          <w:b/>
          <w:color w:val="004888"/>
          <w:sz w:val="24"/>
          <w:szCs w:val="24"/>
          <w:lang w:eastAsia="en-GB"/>
        </w:rPr>
        <w:t>31</w:t>
      </w:r>
      <w:r w:rsidR="00C92CF8" w:rsidRPr="00C92CF8">
        <w:rPr>
          <w:rFonts w:ascii="Open Sans" w:eastAsia="Times New Roman" w:hAnsi="Open Sans" w:cs="Open Sans"/>
          <w:b/>
          <w:color w:val="004888"/>
          <w:sz w:val="24"/>
          <w:szCs w:val="24"/>
          <w:vertAlign w:val="superscript"/>
          <w:lang w:eastAsia="en-GB"/>
        </w:rPr>
        <w:t>st</w:t>
      </w:r>
      <w:r w:rsidR="00C92CF8">
        <w:rPr>
          <w:rFonts w:ascii="Open Sans" w:eastAsia="Times New Roman" w:hAnsi="Open Sans" w:cs="Open Sans"/>
          <w:b/>
          <w:color w:val="004888"/>
          <w:sz w:val="24"/>
          <w:szCs w:val="24"/>
          <w:lang w:eastAsia="en-GB"/>
        </w:rPr>
        <w:t xml:space="preserve"> October</w:t>
      </w:r>
      <w:bookmarkStart w:id="0" w:name="_GoBack"/>
      <w:bookmarkEnd w:id="0"/>
      <w:r>
        <w:rPr>
          <w:rFonts w:ascii="Open Sans" w:eastAsia="Times New Roman" w:hAnsi="Open Sans" w:cs="Open Sans"/>
          <w:b/>
          <w:color w:val="004888"/>
          <w:sz w:val="24"/>
          <w:szCs w:val="24"/>
          <w:lang w:eastAsia="en-GB"/>
        </w:rPr>
        <w:t xml:space="preserve"> 2024</w:t>
      </w:r>
    </w:p>
    <w:p w14:paraId="4C85DF7C" w14:textId="5A953FEA" w:rsidR="00B33508" w:rsidRPr="000072FB" w:rsidRDefault="000072FB" w:rsidP="000072FB">
      <w:pPr>
        <w:spacing w:before="100" w:beforeAutospacing="1" w:after="100" w:afterAutospacing="1" w:line="240" w:lineRule="auto"/>
        <w:outlineLvl w:val="1"/>
        <w:rPr>
          <w:rFonts w:ascii="Open Sans" w:eastAsia="Times New Roman" w:hAnsi="Open Sans" w:cs="Open Sans"/>
          <w:b/>
          <w:color w:val="004888"/>
          <w:sz w:val="54"/>
          <w:szCs w:val="54"/>
          <w:lang w:eastAsia="en-GB"/>
        </w:rPr>
      </w:pPr>
      <w:r w:rsidRPr="00E70657">
        <w:rPr>
          <w:rFonts w:ascii="Open Sans" w:eastAsia="Times New Roman" w:hAnsi="Open Sans" w:cs="Open Sans"/>
          <w:b/>
          <w:color w:val="004888"/>
          <w:sz w:val="24"/>
          <w:szCs w:val="24"/>
          <w:lang w:eastAsia="en-GB"/>
        </w:rPr>
        <w:t>About the role</w:t>
      </w:r>
    </w:p>
    <w:p w14:paraId="3D558F0F" w14:textId="43DBF978" w:rsidR="00CA11E4" w:rsidRPr="0000094D" w:rsidRDefault="00CA11E4" w:rsidP="00CA11E4">
      <w:pPr>
        <w:pStyle w:val="NormalWeb"/>
        <w:rPr>
          <w:rFonts w:ascii="Open Sans" w:hAnsi="Open Sans" w:cs="Open Sans"/>
          <w:color w:val="004888"/>
        </w:rPr>
      </w:pPr>
      <w:r>
        <w:rPr>
          <w:rFonts w:ascii="Open Sans" w:hAnsi="Open Sans" w:cs="Open Sans"/>
          <w:color w:val="004888"/>
        </w:rPr>
        <w:t>C</w:t>
      </w:r>
      <w:r w:rsidRPr="0000094D">
        <w:rPr>
          <w:rFonts w:ascii="Open Sans" w:hAnsi="Open Sans" w:cs="Open Sans"/>
          <w:color w:val="004888"/>
        </w:rPr>
        <w:t>itizens Advice Tandridge District have an exciting opportunity to join our small friendly advice team as an Advice Service Manager, working in our Caterham and Oxted offices.</w:t>
      </w:r>
    </w:p>
    <w:p w14:paraId="44B1930A" w14:textId="3FB2DB2B" w:rsidR="005B52F4" w:rsidRDefault="00CA11E4" w:rsidP="00CA11E4">
      <w:pPr>
        <w:rPr>
          <w:rFonts w:ascii="Open Sans" w:eastAsia="Times New Roman" w:hAnsi="Open Sans" w:cs="Open Sans"/>
          <w:color w:val="004888"/>
          <w:sz w:val="24"/>
          <w:szCs w:val="24"/>
          <w:lang w:eastAsia="en-GB"/>
        </w:rPr>
      </w:pPr>
      <w:r>
        <w:rPr>
          <w:rFonts w:ascii="Open Sans" w:eastAsia="Times New Roman" w:hAnsi="Open Sans" w:cs="Open Sans"/>
          <w:color w:val="004888"/>
          <w:sz w:val="24"/>
          <w:szCs w:val="24"/>
          <w:lang w:eastAsia="en-GB"/>
        </w:rPr>
        <w:t xml:space="preserve">The successful candidate will </w:t>
      </w:r>
      <w:r w:rsidR="005B52F4">
        <w:rPr>
          <w:rFonts w:ascii="Open Sans" w:eastAsia="Times New Roman" w:hAnsi="Open Sans" w:cs="Open Sans"/>
          <w:color w:val="004888"/>
          <w:sz w:val="24"/>
          <w:szCs w:val="24"/>
          <w:lang w:eastAsia="en-GB"/>
        </w:rPr>
        <w:t>be responsible for and have:</w:t>
      </w:r>
    </w:p>
    <w:p w14:paraId="165DFA9C" w14:textId="6E8F09FF" w:rsidR="00CA11E4" w:rsidRPr="005B52F4" w:rsidRDefault="005B52F4" w:rsidP="005B52F4">
      <w:pPr>
        <w:pStyle w:val="ListParagraph"/>
        <w:numPr>
          <w:ilvl w:val="0"/>
          <w:numId w:val="21"/>
        </w:numPr>
        <w:rPr>
          <w:rFonts w:ascii="Open Sans" w:eastAsia="Times New Roman" w:hAnsi="Open Sans" w:cs="Open Sans"/>
          <w:color w:val="004888"/>
          <w:sz w:val="24"/>
          <w:szCs w:val="24"/>
          <w:lang w:eastAsia="en-GB"/>
        </w:rPr>
      </w:pPr>
      <w:r>
        <w:rPr>
          <w:rFonts w:ascii="Open Sans" w:eastAsia="Times New Roman" w:hAnsi="Open Sans" w:cs="Open Sans"/>
          <w:color w:val="004888"/>
          <w:sz w:val="24"/>
          <w:szCs w:val="24"/>
          <w:lang w:eastAsia="en-GB"/>
        </w:rPr>
        <w:t>G</w:t>
      </w:r>
      <w:r w:rsidR="00CA11E4" w:rsidRPr="005B52F4">
        <w:rPr>
          <w:rFonts w:ascii="Open Sans" w:eastAsia="Times New Roman" w:hAnsi="Open Sans" w:cs="Open Sans"/>
          <w:color w:val="004888"/>
          <w:sz w:val="24"/>
          <w:szCs w:val="24"/>
          <w:lang w:eastAsia="en-GB"/>
        </w:rPr>
        <w:t>reat interpersonal skills and an advice background to manage our advice services.</w:t>
      </w:r>
    </w:p>
    <w:p w14:paraId="3C0FF217" w14:textId="77777777" w:rsidR="005B52F4" w:rsidRDefault="00CA11E4" w:rsidP="005B52F4">
      <w:pPr>
        <w:pStyle w:val="ListParagraph"/>
        <w:numPr>
          <w:ilvl w:val="0"/>
          <w:numId w:val="21"/>
        </w:numPr>
        <w:rPr>
          <w:rFonts w:ascii="Open Sans" w:eastAsia="Times New Roman" w:hAnsi="Open Sans" w:cs="Open Sans"/>
          <w:color w:val="004888"/>
          <w:sz w:val="24"/>
          <w:szCs w:val="24"/>
          <w:lang w:eastAsia="en-GB"/>
        </w:rPr>
      </w:pPr>
      <w:r w:rsidRPr="005B52F4">
        <w:rPr>
          <w:rFonts w:ascii="Open Sans" w:eastAsia="Times New Roman" w:hAnsi="Open Sans" w:cs="Open Sans"/>
          <w:color w:val="004888"/>
          <w:sz w:val="24"/>
          <w:szCs w:val="24"/>
          <w:lang w:eastAsia="en-GB"/>
        </w:rPr>
        <w:t xml:space="preserve">They will be responsible for the day to day delivery of our advertised advice services, including supporting training, overseeing and supervising the quality of advice given and managing performance of staff and volunteers. </w:t>
      </w:r>
    </w:p>
    <w:p w14:paraId="2E63E314" w14:textId="63FC5CDC" w:rsidR="00CA11E4" w:rsidRDefault="00CA11E4" w:rsidP="005B52F4">
      <w:pPr>
        <w:pStyle w:val="ListParagraph"/>
        <w:numPr>
          <w:ilvl w:val="0"/>
          <w:numId w:val="21"/>
        </w:numPr>
        <w:rPr>
          <w:rFonts w:ascii="Open Sans" w:eastAsia="Times New Roman" w:hAnsi="Open Sans" w:cs="Open Sans"/>
          <w:color w:val="004888"/>
          <w:sz w:val="24"/>
          <w:szCs w:val="24"/>
          <w:lang w:eastAsia="en-GB"/>
        </w:rPr>
      </w:pPr>
      <w:r w:rsidRPr="005B52F4">
        <w:rPr>
          <w:rFonts w:ascii="Open Sans" w:eastAsia="Times New Roman" w:hAnsi="Open Sans" w:cs="Open Sans"/>
          <w:color w:val="004888"/>
          <w:sz w:val="24"/>
          <w:szCs w:val="24"/>
          <w:lang w:eastAsia="en-GB"/>
        </w:rPr>
        <w:lastRenderedPageBreak/>
        <w:t>Th</w:t>
      </w:r>
      <w:r w:rsidR="005B52F4">
        <w:rPr>
          <w:rFonts w:ascii="Open Sans" w:eastAsia="Times New Roman" w:hAnsi="Open Sans" w:cs="Open Sans"/>
          <w:color w:val="004888"/>
          <w:sz w:val="24"/>
          <w:szCs w:val="24"/>
          <w:lang w:eastAsia="en-GB"/>
        </w:rPr>
        <w:t xml:space="preserve">e </w:t>
      </w:r>
      <w:r w:rsidRPr="005B52F4">
        <w:rPr>
          <w:rFonts w:ascii="Open Sans" w:eastAsia="Times New Roman" w:hAnsi="Open Sans" w:cs="Open Sans"/>
          <w:color w:val="004888"/>
          <w:sz w:val="24"/>
          <w:szCs w:val="24"/>
          <w:lang w:eastAsia="en-GB"/>
        </w:rPr>
        <w:t>ability to bring out the best in the team, as well as to ensure the highest quality of advice across our core service and varied projects.</w:t>
      </w:r>
    </w:p>
    <w:p w14:paraId="02FC8F38" w14:textId="77777777" w:rsidR="001F53EB" w:rsidRPr="001F53EB" w:rsidRDefault="001F53EB" w:rsidP="001F53EB">
      <w:pPr>
        <w:pStyle w:val="ListParagraph"/>
        <w:numPr>
          <w:ilvl w:val="0"/>
          <w:numId w:val="21"/>
        </w:numPr>
        <w:spacing w:before="100" w:beforeAutospacing="1" w:after="100" w:afterAutospacing="1" w:line="240" w:lineRule="auto"/>
        <w:rPr>
          <w:rFonts w:ascii="Open Sans" w:eastAsia="Times New Roman" w:hAnsi="Open Sans" w:cs="Open Sans"/>
          <w:color w:val="004888"/>
          <w:sz w:val="24"/>
          <w:szCs w:val="24"/>
          <w:lang w:eastAsia="en-GB"/>
        </w:rPr>
      </w:pPr>
      <w:r w:rsidRPr="001F53EB">
        <w:rPr>
          <w:rFonts w:ascii="Open Sans" w:eastAsia="Times New Roman" w:hAnsi="Open Sans" w:cs="Open Sans"/>
          <w:color w:val="004888"/>
          <w:sz w:val="24"/>
          <w:szCs w:val="24"/>
          <w:lang w:eastAsia="en-GB"/>
        </w:rPr>
        <w:t>Be a trained Advice Session Supervisor/ or knowledgeable generalist adviser/caseworker and/or willing to complete the appropriate training.</w:t>
      </w:r>
    </w:p>
    <w:p w14:paraId="3F6314F1" w14:textId="77777777" w:rsidR="005B52F4" w:rsidRDefault="00CA11E4" w:rsidP="005B52F4">
      <w:pPr>
        <w:pStyle w:val="ListParagraph"/>
        <w:numPr>
          <w:ilvl w:val="0"/>
          <w:numId w:val="21"/>
        </w:numPr>
        <w:rPr>
          <w:rFonts w:ascii="Open Sans" w:eastAsia="Times New Roman" w:hAnsi="Open Sans" w:cs="Open Sans"/>
          <w:color w:val="004888"/>
          <w:sz w:val="24"/>
          <w:szCs w:val="24"/>
          <w:lang w:eastAsia="en-GB"/>
        </w:rPr>
      </w:pPr>
      <w:r w:rsidRPr="005B52F4">
        <w:rPr>
          <w:rFonts w:ascii="Open Sans" w:eastAsia="Times New Roman" w:hAnsi="Open Sans" w:cs="Open Sans"/>
          <w:color w:val="004888"/>
          <w:sz w:val="24"/>
          <w:szCs w:val="24"/>
          <w:lang w:eastAsia="en-GB"/>
        </w:rPr>
        <w:t xml:space="preserve">You will be part of the senior management team, inputting into the running of the office, developing relationships with relevant stakeholders and funders where appropriate and promoting our service. </w:t>
      </w:r>
    </w:p>
    <w:p w14:paraId="490B36C7" w14:textId="3F225FF5" w:rsidR="00CA11E4" w:rsidRPr="005B52F4" w:rsidRDefault="005B52F4" w:rsidP="005B52F4">
      <w:pPr>
        <w:pStyle w:val="ListParagraph"/>
        <w:numPr>
          <w:ilvl w:val="0"/>
          <w:numId w:val="21"/>
        </w:numPr>
        <w:rPr>
          <w:rFonts w:ascii="Open Sans" w:eastAsia="Times New Roman" w:hAnsi="Open Sans" w:cs="Open Sans"/>
          <w:color w:val="004888"/>
          <w:sz w:val="24"/>
          <w:szCs w:val="24"/>
          <w:lang w:eastAsia="en-GB"/>
        </w:rPr>
      </w:pPr>
      <w:r>
        <w:rPr>
          <w:rFonts w:ascii="Open Sans" w:eastAsia="Times New Roman" w:hAnsi="Open Sans" w:cs="Open Sans"/>
          <w:color w:val="004888"/>
          <w:sz w:val="24"/>
          <w:szCs w:val="24"/>
          <w:lang w:eastAsia="en-GB"/>
        </w:rPr>
        <w:t xml:space="preserve">You </w:t>
      </w:r>
      <w:r w:rsidR="00CA11E4" w:rsidRPr="005B52F4">
        <w:rPr>
          <w:rFonts w:ascii="Open Sans" w:eastAsia="Times New Roman" w:hAnsi="Open Sans" w:cs="Open Sans"/>
          <w:color w:val="004888"/>
          <w:sz w:val="24"/>
          <w:szCs w:val="24"/>
          <w:lang w:eastAsia="en-GB"/>
        </w:rPr>
        <w:t xml:space="preserve">will ensure new initiatives are implemented smoothly and that volunteers, staff and supervisors are appropriately supported and developed. </w:t>
      </w:r>
    </w:p>
    <w:p w14:paraId="4E415931" w14:textId="0B6D6EBF" w:rsidR="00CA11E4" w:rsidRDefault="00CA11E4" w:rsidP="005B52F4">
      <w:pPr>
        <w:pStyle w:val="ListParagraph"/>
        <w:numPr>
          <w:ilvl w:val="0"/>
          <w:numId w:val="21"/>
        </w:numPr>
        <w:rPr>
          <w:rFonts w:ascii="Open Sans" w:eastAsia="Times New Roman" w:hAnsi="Open Sans" w:cs="Open Sans"/>
          <w:color w:val="004888"/>
          <w:sz w:val="24"/>
          <w:szCs w:val="24"/>
          <w:lang w:eastAsia="en-GB"/>
        </w:rPr>
      </w:pPr>
      <w:r w:rsidRPr="005B52F4">
        <w:rPr>
          <w:rFonts w:ascii="Open Sans" w:eastAsia="Times New Roman" w:hAnsi="Open Sans" w:cs="Open Sans"/>
          <w:color w:val="004888"/>
          <w:sz w:val="24"/>
          <w:szCs w:val="24"/>
          <w:lang w:eastAsia="en-GB"/>
        </w:rPr>
        <w:t>The role includes providing cover for Advice Session Supervisors and filling short-term gaps in staffing as necessary.</w:t>
      </w:r>
    </w:p>
    <w:p w14:paraId="003E40A0" w14:textId="30D0CD9D" w:rsidR="001F53EB" w:rsidRPr="005B52F4" w:rsidRDefault="001F53EB" w:rsidP="005B52F4">
      <w:pPr>
        <w:pStyle w:val="ListParagraph"/>
        <w:numPr>
          <w:ilvl w:val="0"/>
          <w:numId w:val="21"/>
        </w:numPr>
        <w:rPr>
          <w:rFonts w:ascii="Open Sans" w:eastAsia="Times New Roman" w:hAnsi="Open Sans" w:cs="Open Sans"/>
          <w:color w:val="004888"/>
          <w:sz w:val="24"/>
          <w:szCs w:val="24"/>
          <w:lang w:eastAsia="en-GB"/>
        </w:rPr>
      </w:pPr>
      <w:r w:rsidRPr="00E70657">
        <w:rPr>
          <w:rFonts w:ascii="Open Sans" w:eastAsia="Times New Roman" w:hAnsi="Open Sans" w:cs="Open Sans"/>
          <w:color w:val="004888"/>
          <w:sz w:val="24"/>
          <w:szCs w:val="24"/>
          <w:lang w:eastAsia="en-GB"/>
        </w:rPr>
        <w:t>We will consider applicants who have experience of working in the advice sector and of managing volunteers</w:t>
      </w:r>
    </w:p>
    <w:p w14:paraId="3C079208" w14:textId="77777777" w:rsidR="00CA11E4" w:rsidRPr="00E453AD" w:rsidRDefault="00CA11E4" w:rsidP="00CA11E4">
      <w:pPr>
        <w:pStyle w:val="NormalWeb"/>
        <w:rPr>
          <w:rFonts w:ascii="Open Sans" w:hAnsi="Open Sans" w:cs="Open Sans"/>
          <w:color w:val="004888"/>
        </w:rPr>
      </w:pPr>
      <w:r w:rsidRPr="00E453AD">
        <w:rPr>
          <w:rFonts w:ascii="Open Sans" w:hAnsi="Open Sans" w:cs="Open Sans"/>
          <w:color w:val="004888"/>
        </w:rPr>
        <w:t>Joining Citizens Advice means becoming part of a team dedicated to making a real difference in people’s lives. You’ll have the opportunity to work alongside passionate professionals in a supportive environment that values integrity, support, inclusion and collaboration. If you’re ready to take on a pivotal role that impacts every people’s live and contributes to a greater cause, we’d love to hear from you.</w:t>
      </w:r>
    </w:p>
    <w:p w14:paraId="284F3706" w14:textId="3BA0A952" w:rsidR="00CA11E4" w:rsidRDefault="00CA11E4" w:rsidP="00CA11E4">
      <w:pPr>
        <w:pStyle w:val="NormalWeb"/>
        <w:rPr>
          <w:rFonts w:ascii="Open Sans" w:hAnsi="Open Sans" w:cs="Open Sans"/>
          <w:color w:val="004888"/>
        </w:rPr>
      </w:pPr>
      <w:r w:rsidRPr="00E453AD">
        <w:rPr>
          <w:rFonts w:ascii="Open Sans" w:hAnsi="Open Sans" w:cs="Open Sans"/>
          <w:color w:val="004888"/>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14:paraId="5792CF18" w14:textId="77777777" w:rsidR="00187946" w:rsidRPr="00E70657" w:rsidRDefault="00187946" w:rsidP="00187946">
      <w:pPr>
        <w:spacing w:before="100" w:beforeAutospacing="1" w:after="100" w:afterAutospacing="1" w:line="240" w:lineRule="auto"/>
        <w:outlineLvl w:val="1"/>
        <w:rPr>
          <w:rFonts w:ascii="Open Sans" w:eastAsia="Times New Roman" w:hAnsi="Open Sans" w:cs="Open Sans"/>
          <w:color w:val="004888"/>
          <w:sz w:val="24"/>
          <w:szCs w:val="24"/>
          <w:highlight w:val="yellow"/>
          <w:lang w:eastAsia="en-GB"/>
        </w:rPr>
      </w:pPr>
      <w:r w:rsidRPr="00E70657">
        <w:rPr>
          <w:rFonts w:ascii="Open Sans" w:eastAsia="Times New Roman" w:hAnsi="Open Sans" w:cs="Open Sans"/>
          <w:color w:val="004888"/>
          <w:sz w:val="24"/>
          <w:szCs w:val="24"/>
          <w:highlight w:val="yellow"/>
          <w:lang w:eastAsia="en-GB"/>
        </w:rPr>
        <w:t>How to apply</w:t>
      </w:r>
    </w:p>
    <w:p w14:paraId="1D8C821D" w14:textId="361FC388" w:rsidR="007B704B" w:rsidRPr="00E453AD" w:rsidRDefault="00187946" w:rsidP="00187946">
      <w:pPr>
        <w:pStyle w:val="NormalWeb"/>
        <w:rPr>
          <w:rFonts w:ascii="Open Sans" w:hAnsi="Open Sans" w:cs="Open Sans"/>
          <w:color w:val="004888"/>
        </w:rPr>
      </w:pPr>
      <w:r w:rsidRPr="00E70657">
        <w:rPr>
          <w:rFonts w:ascii="Open Sans" w:hAnsi="Open Sans" w:cs="Open Sans"/>
          <w:color w:val="004888"/>
          <w:highlight w:val="yellow"/>
        </w:rPr>
        <w:t>You can </w:t>
      </w:r>
      <w:hyperlink r:id="rId9" w:history="1">
        <w:r w:rsidRPr="00E70657">
          <w:rPr>
            <w:rFonts w:ascii="Open Sans" w:hAnsi="Open Sans" w:cs="Open Sans"/>
            <w:color w:val="004888"/>
            <w:highlight w:val="yellow"/>
          </w:rPr>
          <w:t>email sarahhm@catd.org.uk to find out more information about this role and how to apply</w:t>
        </w:r>
      </w:hyperlink>
    </w:p>
    <w:p w14:paraId="5E47DA71" w14:textId="77777777" w:rsidR="00CA11E4" w:rsidRPr="00653571" w:rsidRDefault="00CA11E4" w:rsidP="00F2535F">
      <w:pPr>
        <w:spacing w:after="360" w:line="240" w:lineRule="auto"/>
        <w:rPr>
          <w:rFonts w:ascii="Times New Roman" w:eastAsia="Times New Roman" w:hAnsi="Times New Roman" w:cs="Times New Roman"/>
          <w:sz w:val="24"/>
          <w:szCs w:val="24"/>
          <w:lang w:eastAsia="en-GB"/>
        </w:rPr>
      </w:pPr>
    </w:p>
    <w:p w14:paraId="196410DE" w14:textId="77777777" w:rsidR="00653571" w:rsidRPr="00653571" w:rsidRDefault="00653571" w:rsidP="00653571">
      <w:pPr>
        <w:spacing w:after="0" w:line="240" w:lineRule="auto"/>
        <w:rPr>
          <w:rFonts w:ascii="Times New Roman" w:eastAsia="Times New Roman" w:hAnsi="Times New Roman" w:cs="Times New Roman"/>
          <w:sz w:val="24"/>
          <w:szCs w:val="24"/>
          <w:lang w:eastAsia="en-GB"/>
        </w:rPr>
      </w:pPr>
    </w:p>
    <w:sectPr w:rsidR="00653571" w:rsidRPr="00653571" w:rsidSect="00F369DC">
      <w:footerReference w:type="default" r:id="rId10"/>
      <w:pgSz w:w="11906" w:h="16838"/>
      <w:pgMar w:top="1440" w:right="1440" w:bottom="1276" w:left="1440"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4AE4" w14:textId="77777777" w:rsidR="004F7D92" w:rsidRDefault="004F7D92" w:rsidP="00D24F6C">
      <w:pPr>
        <w:spacing w:after="0" w:line="240" w:lineRule="auto"/>
      </w:pPr>
      <w:r>
        <w:separator/>
      </w:r>
    </w:p>
  </w:endnote>
  <w:endnote w:type="continuationSeparator" w:id="0">
    <w:p w14:paraId="1D321DCD" w14:textId="77777777" w:rsidR="004F7D92" w:rsidRDefault="004F7D92" w:rsidP="00D24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2060"/>
      </w:rPr>
      <w:id w:val="1346285694"/>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p w14:paraId="1581DF93" w14:textId="7B624054" w:rsidR="00C509EF" w:rsidRPr="00D24F6C" w:rsidRDefault="00C509EF">
            <w:pPr>
              <w:pStyle w:val="Footer"/>
              <w:jc w:val="right"/>
              <w:rPr>
                <w:color w:val="002060"/>
              </w:rPr>
            </w:pPr>
            <w:r w:rsidRPr="00D24F6C">
              <w:rPr>
                <w:color w:val="002060"/>
              </w:rPr>
              <w:t xml:space="preserve">Page </w:t>
            </w:r>
            <w:r w:rsidRPr="00D24F6C">
              <w:rPr>
                <w:b/>
                <w:bCs/>
                <w:color w:val="002060"/>
                <w:sz w:val="24"/>
                <w:szCs w:val="24"/>
              </w:rPr>
              <w:fldChar w:fldCharType="begin"/>
            </w:r>
            <w:r w:rsidRPr="00D24F6C">
              <w:rPr>
                <w:b/>
                <w:bCs/>
                <w:color w:val="002060"/>
              </w:rPr>
              <w:instrText xml:space="preserve"> PAGE </w:instrText>
            </w:r>
            <w:r w:rsidRPr="00D24F6C">
              <w:rPr>
                <w:b/>
                <w:bCs/>
                <w:color w:val="002060"/>
                <w:sz w:val="24"/>
                <w:szCs w:val="24"/>
              </w:rPr>
              <w:fldChar w:fldCharType="separate"/>
            </w:r>
            <w:r>
              <w:rPr>
                <w:b/>
                <w:bCs/>
                <w:noProof/>
                <w:color w:val="002060"/>
              </w:rPr>
              <w:t>7</w:t>
            </w:r>
            <w:r w:rsidRPr="00D24F6C">
              <w:rPr>
                <w:b/>
                <w:bCs/>
                <w:color w:val="002060"/>
                <w:sz w:val="24"/>
                <w:szCs w:val="24"/>
              </w:rPr>
              <w:fldChar w:fldCharType="end"/>
            </w:r>
            <w:r w:rsidRPr="00D24F6C">
              <w:rPr>
                <w:color w:val="002060"/>
              </w:rPr>
              <w:t xml:space="preserve"> of </w:t>
            </w:r>
            <w:r w:rsidRPr="00D24F6C">
              <w:rPr>
                <w:b/>
                <w:bCs/>
                <w:color w:val="002060"/>
                <w:sz w:val="24"/>
                <w:szCs w:val="24"/>
              </w:rPr>
              <w:fldChar w:fldCharType="begin"/>
            </w:r>
            <w:r w:rsidRPr="00D24F6C">
              <w:rPr>
                <w:b/>
                <w:bCs/>
                <w:color w:val="002060"/>
              </w:rPr>
              <w:instrText xml:space="preserve"> NUMPAGES  </w:instrText>
            </w:r>
            <w:r w:rsidRPr="00D24F6C">
              <w:rPr>
                <w:b/>
                <w:bCs/>
                <w:color w:val="002060"/>
                <w:sz w:val="24"/>
                <w:szCs w:val="24"/>
              </w:rPr>
              <w:fldChar w:fldCharType="separate"/>
            </w:r>
            <w:r>
              <w:rPr>
                <w:b/>
                <w:bCs/>
                <w:noProof/>
                <w:color w:val="002060"/>
              </w:rPr>
              <w:t>7</w:t>
            </w:r>
            <w:r w:rsidRPr="00D24F6C">
              <w:rPr>
                <w:b/>
                <w:bCs/>
                <w:color w:val="002060"/>
                <w:sz w:val="24"/>
                <w:szCs w:val="24"/>
              </w:rPr>
              <w:fldChar w:fldCharType="end"/>
            </w:r>
          </w:p>
        </w:sdtContent>
      </w:sdt>
    </w:sdtContent>
  </w:sdt>
  <w:p w14:paraId="1AABD44B" w14:textId="77777777" w:rsidR="00C509EF" w:rsidRDefault="00C50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F86D" w14:textId="77777777" w:rsidR="004F7D92" w:rsidRDefault="004F7D92" w:rsidP="00D24F6C">
      <w:pPr>
        <w:spacing w:after="0" w:line="240" w:lineRule="auto"/>
      </w:pPr>
      <w:r>
        <w:separator/>
      </w:r>
    </w:p>
  </w:footnote>
  <w:footnote w:type="continuationSeparator" w:id="0">
    <w:p w14:paraId="050CF355" w14:textId="77777777" w:rsidR="004F7D92" w:rsidRDefault="004F7D92" w:rsidP="00D24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42B6"/>
    <w:multiLevelType w:val="hybridMultilevel"/>
    <w:tmpl w:val="2584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44C47"/>
    <w:multiLevelType w:val="hybridMultilevel"/>
    <w:tmpl w:val="AC9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6065"/>
    <w:multiLevelType w:val="hybridMultilevel"/>
    <w:tmpl w:val="E5B8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E1F3F"/>
    <w:multiLevelType w:val="hybridMultilevel"/>
    <w:tmpl w:val="35A6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5EB5"/>
    <w:multiLevelType w:val="hybridMultilevel"/>
    <w:tmpl w:val="3FD0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E286C"/>
    <w:multiLevelType w:val="hybridMultilevel"/>
    <w:tmpl w:val="D494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E100A"/>
    <w:multiLevelType w:val="hybridMultilevel"/>
    <w:tmpl w:val="2390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806B82"/>
    <w:multiLevelType w:val="hybridMultilevel"/>
    <w:tmpl w:val="322A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F77EA"/>
    <w:multiLevelType w:val="hybridMultilevel"/>
    <w:tmpl w:val="7E68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40DC4"/>
    <w:multiLevelType w:val="hybridMultilevel"/>
    <w:tmpl w:val="856E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751C1"/>
    <w:multiLevelType w:val="hybridMultilevel"/>
    <w:tmpl w:val="5A88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F4972"/>
    <w:multiLevelType w:val="hybridMultilevel"/>
    <w:tmpl w:val="C2CA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153AF"/>
    <w:multiLevelType w:val="hybridMultilevel"/>
    <w:tmpl w:val="491A014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15:restartNumberingAfterBreak="0">
    <w:nsid w:val="664D69DE"/>
    <w:multiLevelType w:val="hybridMultilevel"/>
    <w:tmpl w:val="0908D9F2"/>
    <w:lvl w:ilvl="0" w:tplc="08090001">
      <w:start w:val="1"/>
      <w:numFmt w:val="bullet"/>
      <w:lvlText w:val=""/>
      <w:lvlJc w:val="left"/>
      <w:pPr>
        <w:ind w:left="720" w:hanging="360"/>
      </w:pPr>
      <w:rPr>
        <w:rFonts w:ascii="Symbol" w:hAnsi="Symbol" w:hint="default"/>
      </w:rPr>
    </w:lvl>
    <w:lvl w:ilvl="1" w:tplc="C3845AE0">
      <w:numFmt w:val="bullet"/>
      <w:lvlText w:val="·"/>
      <w:lvlJc w:val="left"/>
      <w:pPr>
        <w:ind w:left="1725" w:hanging="645"/>
      </w:pPr>
      <w:rPr>
        <w:rFonts w:ascii="Open Sans" w:eastAsia="Times New Roman"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A4A5B"/>
    <w:multiLevelType w:val="hybridMultilevel"/>
    <w:tmpl w:val="8F22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E6899"/>
    <w:multiLevelType w:val="hybridMultilevel"/>
    <w:tmpl w:val="E7E0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14783"/>
    <w:multiLevelType w:val="hybridMultilevel"/>
    <w:tmpl w:val="498E52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E766825"/>
    <w:multiLevelType w:val="hybridMultilevel"/>
    <w:tmpl w:val="50C0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A377B"/>
    <w:multiLevelType w:val="hybridMultilevel"/>
    <w:tmpl w:val="537E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953D8"/>
    <w:multiLevelType w:val="hybridMultilevel"/>
    <w:tmpl w:val="8124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11"/>
  </w:num>
  <w:num w:numId="6">
    <w:abstractNumId w:val="8"/>
  </w:num>
  <w:num w:numId="7">
    <w:abstractNumId w:val="2"/>
  </w:num>
  <w:num w:numId="8">
    <w:abstractNumId w:val="1"/>
  </w:num>
  <w:num w:numId="9">
    <w:abstractNumId w:val="15"/>
  </w:num>
  <w:num w:numId="10">
    <w:abstractNumId w:val="6"/>
  </w:num>
  <w:num w:numId="11">
    <w:abstractNumId w:val="14"/>
  </w:num>
  <w:num w:numId="12">
    <w:abstractNumId w:val="0"/>
  </w:num>
  <w:num w:numId="13">
    <w:abstractNumId w:val="10"/>
  </w:num>
  <w:num w:numId="14">
    <w:abstractNumId w:val="13"/>
  </w:num>
  <w:num w:numId="15">
    <w:abstractNumId w:val="19"/>
  </w:num>
  <w:num w:numId="16">
    <w:abstractNumId w:val="16"/>
  </w:num>
  <w:num w:numId="17">
    <w:abstractNumId w:val="18"/>
  </w:num>
  <w:num w:numId="18">
    <w:abstractNumId w:val="5"/>
  </w:num>
  <w:num w:numId="19">
    <w:abstractNumId w:val="12"/>
  </w:num>
  <w:num w:numId="20">
    <w:abstractNumId w:val="20"/>
  </w:num>
  <w:num w:numId="21">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072FB"/>
    <w:rsid w:val="000204FC"/>
    <w:rsid w:val="00021DD3"/>
    <w:rsid w:val="00032A2C"/>
    <w:rsid w:val="00032FF0"/>
    <w:rsid w:val="00053653"/>
    <w:rsid w:val="000602C3"/>
    <w:rsid w:val="00067243"/>
    <w:rsid w:val="000706C7"/>
    <w:rsid w:val="00086890"/>
    <w:rsid w:val="00095510"/>
    <w:rsid w:val="000A26F1"/>
    <w:rsid w:val="000A5726"/>
    <w:rsid w:val="000A5C0C"/>
    <w:rsid w:val="000B040B"/>
    <w:rsid w:val="000B0E1F"/>
    <w:rsid w:val="000F6B0B"/>
    <w:rsid w:val="001108E5"/>
    <w:rsid w:val="00112703"/>
    <w:rsid w:val="00113D8A"/>
    <w:rsid w:val="00120892"/>
    <w:rsid w:val="00127A68"/>
    <w:rsid w:val="001446D8"/>
    <w:rsid w:val="00165AA3"/>
    <w:rsid w:val="00165FA5"/>
    <w:rsid w:val="00171F63"/>
    <w:rsid w:val="0018751E"/>
    <w:rsid w:val="00187946"/>
    <w:rsid w:val="0019314F"/>
    <w:rsid w:val="00196B9A"/>
    <w:rsid w:val="001F53EB"/>
    <w:rsid w:val="00205A42"/>
    <w:rsid w:val="00206A2F"/>
    <w:rsid w:val="00210AA9"/>
    <w:rsid w:val="002302B3"/>
    <w:rsid w:val="0025004C"/>
    <w:rsid w:val="00293927"/>
    <w:rsid w:val="002A6D43"/>
    <w:rsid w:val="002C4F04"/>
    <w:rsid w:val="002D05CC"/>
    <w:rsid w:val="002E460D"/>
    <w:rsid w:val="002E651B"/>
    <w:rsid w:val="00343D8A"/>
    <w:rsid w:val="00346BFE"/>
    <w:rsid w:val="003525CD"/>
    <w:rsid w:val="00352663"/>
    <w:rsid w:val="00353DD6"/>
    <w:rsid w:val="00363F6D"/>
    <w:rsid w:val="00374E6E"/>
    <w:rsid w:val="00392887"/>
    <w:rsid w:val="003B54B6"/>
    <w:rsid w:val="003D358F"/>
    <w:rsid w:val="003D59BD"/>
    <w:rsid w:val="003D7E47"/>
    <w:rsid w:val="003E40E0"/>
    <w:rsid w:val="003E467E"/>
    <w:rsid w:val="003E6184"/>
    <w:rsid w:val="003F0592"/>
    <w:rsid w:val="004025C9"/>
    <w:rsid w:val="004076E4"/>
    <w:rsid w:val="00407947"/>
    <w:rsid w:val="00440D7A"/>
    <w:rsid w:val="00444167"/>
    <w:rsid w:val="00465596"/>
    <w:rsid w:val="00490E69"/>
    <w:rsid w:val="004A371C"/>
    <w:rsid w:val="004B59C9"/>
    <w:rsid w:val="004C478A"/>
    <w:rsid w:val="004C731B"/>
    <w:rsid w:val="004E0DFD"/>
    <w:rsid w:val="004E555A"/>
    <w:rsid w:val="004F7D92"/>
    <w:rsid w:val="00525021"/>
    <w:rsid w:val="00547F4C"/>
    <w:rsid w:val="00551B86"/>
    <w:rsid w:val="005825D7"/>
    <w:rsid w:val="0058567E"/>
    <w:rsid w:val="00586DBC"/>
    <w:rsid w:val="005947AB"/>
    <w:rsid w:val="00597460"/>
    <w:rsid w:val="005B52F4"/>
    <w:rsid w:val="005E092B"/>
    <w:rsid w:val="00602F34"/>
    <w:rsid w:val="00603057"/>
    <w:rsid w:val="00605A68"/>
    <w:rsid w:val="00635CED"/>
    <w:rsid w:val="00651E10"/>
    <w:rsid w:val="00653571"/>
    <w:rsid w:val="0068630D"/>
    <w:rsid w:val="0069178C"/>
    <w:rsid w:val="006968DD"/>
    <w:rsid w:val="006A407E"/>
    <w:rsid w:val="006A7287"/>
    <w:rsid w:val="006B2721"/>
    <w:rsid w:val="006C635C"/>
    <w:rsid w:val="006D4D53"/>
    <w:rsid w:val="006F4096"/>
    <w:rsid w:val="00715C4E"/>
    <w:rsid w:val="0073375B"/>
    <w:rsid w:val="007375DB"/>
    <w:rsid w:val="00754455"/>
    <w:rsid w:val="00771ECC"/>
    <w:rsid w:val="00772885"/>
    <w:rsid w:val="00777ABB"/>
    <w:rsid w:val="007970C9"/>
    <w:rsid w:val="007A119D"/>
    <w:rsid w:val="007B704B"/>
    <w:rsid w:val="007C1715"/>
    <w:rsid w:val="007C7274"/>
    <w:rsid w:val="007E0176"/>
    <w:rsid w:val="007E1677"/>
    <w:rsid w:val="007F3582"/>
    <w:rsid w:val="00804E85"/>
    <w:rsid w:val="00805737"/>
    <w:rsid w:val="008128E3"/>
    <w:rsid w:val="00831E7C"/>
    <w:rsid w:val="00873E22"/>
    <w:rsid w:val="00897ACD"/>
    <w:rsid w:val="008A505D"/>
    <w:rsid w:val="008B5039"/>
    <w:rsid w:val="008B76FA"/>
    <w:rsid w:val="008E3E68"/>
    <w:rsid w:val="008E4886"/>
    <w:rsid w:val="008E5DFD"/>
    <w:rsid w:val="0090275F"/>
    <w:rsid w:val="00924D93"/>
    <w:rsid w:val="00937F32"/>
    <w:rsid w:val="00956DFE"/>
    <w:rsid w:val="00962112"/>
    <w:rsid w:val="00981C6C"/>
    <w:rsid w:val="009A594E"/>
    <w:rsid w:val="009D0605"/>
    <w:rsid w:val="009D64BE"/>
    <w:rsid w:val="009E0B1F"/>
    <w:rsid w:val="009E7E7F"/>
    <w:rsid w:val="00A075AF"/>
    <w:rsid w:val="00A21036"/>
    <w:rsid w:val="00A626FA"/>
    <w:rsid w:val="00A6376D"/>
    <w:rsid w:val="00A64941"/>
    <w:rsid w:val="00A661FB"/>
    <w:rsid w:val="00A7498A"/>
    <w:rsid w:val="00A84291"/>
    <w:rsid w:val="00AA088D"/>
    <w:rsid w:val="00AB5724"/>
    <w:rsid w:val="00AC5E99"/>
    <w:rsid w:val="00AD4D79"/>
    <w:rsid w:val="00AF17A9"/>
    <w:rsid w:val="00AF408F"/>
    <w:rsid w:val="00AF75B3"/>
    <w:rsid w:val="00B074A4"/>
    <w:rsid w:val="00B23244"/>
    <w:rsid w:val="00B23E11"/>
    <w:rsid w:val="00B33508"/>
    <w:rsid w:val="00B51EC3"/>
    <w:rsid w:val="00B771A9"/>
    <w:rsid w:val="00BA5773"/>
    <w:rsid w:val="00BB3558"/>
    <w:rsid w:val="00BB4CA0"/>
    <w:rsid w:val="00BD41C4"/>
    <w:rsid w:val="00BE3CC5"/>
    <w:rsid w:val="00BF115C"/>
    <w:rsid w:val="00C0210F"/>
    <w:rsid w:val="00C062CA"/>
    <w:rsid w:val="00C509EF"/>
    <w:rsid w:val="00C92CF8"/>
    <w:rsid w:val="00C97A57"/>
    <w:rsid w:val="00CA11E4"/>
    <w:rsid w:val="00CB0009"/>
    <w:rsid w:val="00CB0CD1"/>
    <w:rsid w:val="00CC7E5E"/>
    <w:rsid w:val="00CD1FEC"/>
    <w:rsid w:val="00CD7DBA"/>
    <w:rsid w:val="00CF6822"/>
    <w:rsid w:val="00D05151"/>
    <w:rsid w:val="00D0711C"/>
    <w:rsid w:val="00D14A1C"/>
    <w:rsid w:val="00D22C77"/>
    <w:rsid w:val="00D24F6C"/>
    <w:rsid w:val="00D5600D"/>
    <w:rsid w:val="00D92A89"/>
    <w:rsid w:val="00D92EE7"/>
    <w:rsid w:val="00DD3F43"/>
    <w:rsid w:val="00DE5C80"/>
    <w:rsid w:val="00DF581D"/>
    <w:rsid w:val="00E01BB4"/>
    <w:rsid w:val="00E0219C"/>
    <w:rsid w:val="00E0768E"/>
    <w:rsid w:val="00E13261"/>
    <w:rsid w:val="00E24AAE"/>
    <w:rsid w:val="00E331FD"/>
    <w:rsid w:val="00E67CEE"/>
    <w:rsid w:val="00E7295F"/>
    <w:rsid w:val="00E91F5D"/>
    <w:rsid w:val="00E93DC3"/>
    <w:rsid w:val="00EA0D64"/>
    <w:rsid w:val="00EB25DD"/>
    <w:rsid w:val="00EE02E9"/>
    <w:rsid w:val="00EF4711"/>
    <w:rsid w:val="00EF56BD"/>
    <w:rsid w:val="00F067DE"/>
    <w:rsid w:val="00F160CC"/>
    <w:rsid w:val="00F20005"/>
    <w:rsid w:val="00F2535F"/>
    <w:rsid w:val="00F306FD"/>
    <w:rsid w:val="00F30AF1"/>
    <w:rsid w:val="00F369DC"/>
    <w:rsid w:val="00F530E0"/>
    <w:rsid w:val="00F62D1F"/>
    <w:rsid w:val="00F63391"/>
    <w:rsid w:val="00F723B3"/>
    <w:rsid w:val="00F74C47"/>
    <w:rsid w:val="00F86F5F"/>
    <w:rsid w:val="00F9647B"/>
    <w:rsid w:val="00FA7CFA"/>
    <w:rsid w:val="00FB3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C2FD"/>
  <w15:chartTrackingRefBased/>
  <w15:docId w15:val="{AC69AA82-1592-4526-BA17-0705E6CA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paragraph" w:styleId="Header">
    <w:name w:val="header"/>
    <w:basedOn w:val="Normal"/>
    <w:link w:val="HeaderChar"/>
    <w:uiPriority w:val="99"/>
    <w:unhideWhenUsed/>
    <w:rsid w:val="00D24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F6C"/>
  </w:style>
  <w:style w:type="paragraph" w:styleId="Footer">
    <w:name w:val="footer"/>
    <w:basedOn w:val="Normal"/>
    <w:link w:val="FooterChar"/>
    <w:uiPriority w:val="99"/>
    <w:unhideWhenUsed/>
    <w:rsid w:val="00D24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F6C"/>
  </w:style>
  <w:style w:type="character" w:styleId="Hyperlink">
    <w:name w:val="Hyperlink"/>
    <w:basedOn w:val="DefaultParagraphFont"/>
    <w:uiPriority w:val="99"/>
    <w:unhideWhenUsed/>
    <w:rsid w:val="00CA1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70809">
      <w:bodyDiv w:val="1"/>
      <w:marLeft w:val="0"/>
      <w:marRight w:val="0"/>
      <w:marTop w:val="0"/>
      <w:marBottom w:val="0"/>
      <w:divBdr>
        <w:top w:val="none" w:sz="0" w:space="0" w:color="auto"/>
        <w:left w:val="none" w:sz="0" w:space="0" w:color="auto"/>
        <w:bottom w:val="none" w:sz="0" w:space="0" w:color="auto"/>
        <w:right w:val="none" w:sz="0" w:space="0" w:color="auto"/>
      </w:divBdr>
    </w:div>
    <w:div w:id="251352081">
      <w:bodyDiv w:val="1"/>
      <w:marLeft w:val="0"/>
      <w:marRight w:val="0"/>
      <w:marTop w:val="0"/>
      <w:marBottom w:val="0"/>
      <w:divBdr>
        <w:top w:val="none" w:sz="0" w:space="0" w:color="auto"/>
        <w:left w:val="none" w:sz="0" w:space="0" w:color="auto"/>
        <w:bottom w:val="none" w:sz="0" w:space="0" w:color="auto"/>
        <w:right w:val="none" w:sz="0" w:space="0" w:color="auto"/>
      </w:divBdr>
    </w:div>
    <w:div w:id="335575142">
      <w:bodyDiv w:val="1"/>
      <w:marLeft w:val="0"/>
      <w:marRight w:val="0"/>
      <w:marTop w:val="0"/>
      <w:marBottom w:val="0"/>
      <w:divBdr>
        <w:top w:val="none" w:sz="0" w:space="0" w:color="auto"/>
        <w:left w:val="none" w:sz="0" w:space="0" w:color="auto"/>
        <w:bottom w:val="none" w:sz="0" w:space="0" w:color="auto"/>
        <w:right w:val="none" w:sz="0" w:space="0" w:color="auto"/>
      </w:divBdr>
    </w:div>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 w:id="711656040">
      <w:bodyDiv w:val="1"/>
      <w:marLeft w:val="0"/>
      <w:marRight w:val="0"/>
      <w:marTop w:val="0"/>
      <w:marBottom w:val="0"/>
      <w:divBdr>
        <w:top w:val="none" w:sz="0" w:space="0" w:color="auto"/>
        <w:left w:val="none" w:sz="0" w:space="0" w:color="auto"/>
        <w:bottom w:val="none" w:sz="0" w:space="0" w:color="auto"/>
        <w:right w:val="none" w:sz="0" w:space="0" w:color="auto"/>
      </w:divBdr>
    </w:div>
    <w:div w:id="1103188861">
      <w:bodyDiv w:val="1"/>
      <w:marLeft w:val="0"/>
      <w:marRight w:val="0"/>
      <w:marTop w:val="0"/>
      <w:marBottom w:val="0"/>
      <w:divBdr>
        <w:top w:val="none" w:sz="0" w:space="0" w:color="auto"/>
        <w:left w:val="none" w:sz="0" w:space="0" w:color="auto"/>
        <w:bottom w:val="none" w:sz="0" w:space="0" w:color="auto"/>
        <w:right w:val="none" w:sz="0" w:space="0" w:color="auto"/>
      </w:divBdr>
    </w:div>
    <w:div w:id="1179546175">
      <w:bodyDiv w:val="1"/>
      <w:marLeft w:val="0"/>
      <w:marRight w:val="0"/>
      <w:marTop w:val="0"/>
      <w:marBottom w:val="0"/>
      <w:divBdr>
        <w:top w:val="none" w:sz="0" w:space="0" w:color="auto"/>
        <w:left w:val="none" w:sz="0" w:space="0" w:color="auto"/>
        <w:bottom w:val="none" w:sz="0" w:space="0" w:color="auto"/>
        <w:right w:val="none" w:sz="0" w:space="0" w:color="auto"/>
      </w:divBdr>
    </w:div>
    <w:div w:id="1674067405">
      <w:bodyDiv w:val="1"/>
      <w:marLeft w:val="0"/>
      <w:marRight w:val="0"/>
      <w:marTop w:val="0"/>
      <w:marBottom w:val="0"/>
      <w:divBdr>
        <w:top w:val="none" w:sz="0" w:space="0" w:color="auto"/>
        <w:left w:val="none" w:sz="0" w:space="0" w:color="auto"/>
        <w:bottom w:val="none" w:sz="0" w:space="0" w:color="auto"/>
        <w:right w:val="none" w:sz="0" w:space="0" w:color="auto"/>
      </w:divBdr>
    </w:div>
    <w:div w:id="17506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hhm@cat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DB1B0-51BE-47DF-8822-03A36A6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Sarah Henke-Monti</cp:lastModifiedBy>
  <cp:revision>10</cp:revision>
  <cp:lastPrinted>2024-08-27T11:05:00Z</cp:lastPrinted>
  <dcterms:created xsi:type="dcterms:W3CDTF">2024-08-27T10:27:00Z</dcterms:created>
  <dcterms:modified xsi:type="dcterms:W3CDTF">2024-10-03T14:07:00Z</dcterms:modified>
</cp:coreProperties>
</file>