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57" w:rsidRDefault="00E70657" w:rsidP="00E70657">
      <w:pPr>
        <w:spacing w:before="100" w:beforeAutospacing="1" w:after="100" w:afterAutospacing="1" w:line="240" w:lineRule="auto"/>
        <w:outlineLvl w:val="0"/>
        <w:rPr>
          <w:rFonts w:ascii="Open Sans" w:eastAsia="Times New Roman" w:hAnsi="Open Sans" w:cs="Times New Roman"/>
          <w:b/>
          <w:bCs/>
          <w:color w:val="4472C4" w:themeColor="accent1"/>
          <w:spacing w:val="-5"/>
          <w:kern w:val="36"/>
          <w:sz w:val="24"/>
          <w:szCs w:val="24"/>
          <w:lang w:eastAsia="en-GB"/>
        </w:rPr>
      </w:pPr>
      <w:r>
        <w:rPr>
          <w:noProof/>
        </w:rPr>
        <w:drawing>
          <wp:anchor distT="0" distB="0" distL="114300" distR="114300" simplePos="0" relativeHeight="251659264" behindDoc="0" locked="0" layoutInCell="1" allowOverlap="1" wp14:anchorId="5B2D0621" wp14:editId="69510151">
            <wp:simplePos x="0" y="0"/>
            <wp:positionH relativeFrom="margin">
              <wp:posOffset>3047999</wp:posOffset>
            </wp:positionH>
            <wp:positionV relativeFrom="paragraph">
              <wp:posOffset>0</wp:posOffset>
            </wp:positionV>
            <wp:extent cx="3209925" cy="1181100"/>
            <wp:effectExtent l="0" t="0" r="0" b="0"/>
            <wp:wrapNone/>
            <wp:docPr id="23" name="Picture 2" descr="RX6hc5WW5RnBxFNzMB2WRR7JBkxC-vt3Y5wH57Tn1RF4PWKTYC4uVFiZG6U7PvRhRZwggw4I0x6OKB05B-nZGN9cASnwPbtbNfH89wHJ5tn0xB9xtv5oU0_YLnwT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X6hc5WW5RnBxFNzMB2WRR7JBkxC-vt3Y5wH57Tn1RF4PWKTYC4uVFiZG6U7PvRhRZwggw4I0x6OKB05B-nZGN9cASnwPbtbNfH89wHJ5tn0xB9xtv5oU0_YLnwTrQ"/>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99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657" w:rsidRDefault="00E70657" w:rsidP="00E70657">
      <w:pPr>
        <w:spacing w:before="100" w:beforeAutospacing="1" w:after="100" w:afterAutospacing="1" w:line="240" w:lineRule="auto"/>
        <w:outlineLvl w:val="0"/>
        <w:rPr>
          <w:rFonts w:ascii="Open Sans" w:eastAsia="Times New Roman" w:hAnsi="Open Sans" w:cs="Times New Roman"/>
          <w:b/>
          <w:bCs/>
          <w:color w:val="4472C4" w:themeColor="accent1"/>
          <w:spacing w:val="-5"/>
          <w:kern w:val="36"/>
          <w:sz w:val="24"/>
          <w:szCs w:val="24"/>
          <w:lang w:eastAsia="en-GB"/>
        </w:rPr>
      </w:pPr>
    </w:p>
    <w:p w:rsidR="00E70657" w:rsidRDefault="00E70657" w:rsidP="00E70657">
      <w:pPr>
        <w:spacing w:before="100" w:beforeAutospacing="1" w:after="100" w:afterAutospacing="1" w:line="240" w:lineRule="auto"/>
        <w:outlineLvl w:val="0"/>
        <w:rPr>
          <w:rFonts w:ascii="Open Sans" w:eastAsia="Times New Roman" w:hAnsi="Open Sans" w:cs="Times New Roman"/>
          <w:b/>
          <w:bCs/>
          <w:color w:val="4472C4" w:themeColor="accent1"/>
          <w:spacing w:val="-5"/>
          <w:kern w:val="36"/>
          <w:sz w:val="24"/>
          <w:szCs w:val="24"/>
          <w:lang w:eastAsia="en-GB"/>
        </w:rPr>
      </w:pPr>
    </w:p>
    <w:p w:rsidR="00EC6045" w:rsidRDefault="00EC6045" w:rsidP="00AC5FE7">
      <w:pPr>
        <w:spacing w:before="100" w:beforeAutospacing="1" w:after="100" w:afterAutospacing="1" w:line="240" w:lineRule="auto"/>
        <w:outlineLvl w:val="1"/>
        <w:rPr>
          <w:rFonts w:ascii="Open Sans" w:eastAsia="Times New Roman" w:hAnsi="Open Sans" w:cs="Open Sans"/>
          <w:b/>
          <w:color w:val="004888"/>
          <w:sz w:val="40"/>
          <w:szCs w:val="40"/>
          <w:lang w:eastAsia="en-GB"/>
        </w:rPr>
      </w:pPr>
    </w:p>
    <w:p w:rsidR="00EC6045" w:rsidRDefault="00EC6045" w:rsidP="00EC6045">
      <w:pPr>
        <w:spacing w:after="360" w:line="240" w:lineRule="auto"/>
        <w:rPr>
          <w:rFonts w:ascii="Open Sans" w:eastAsia="Times New Roman" w:hAnsi="Open Sans" w:cs="Open Sans"/>
          <w:b/>
          <w:bCs/>
          <w:color w:val="004888"/>
          <w:sz w:val="54"/>
          <w:szCs w:val="54"/>
          <w:lang w:eastAsia="en-GB"/>
        </w:rPr>
      </w:pPr>
      <w:r>
        <w:rPr>
          <w:rFonts w:ascii="Open Sans" w:eastAsia="Times New Roman" w:hAnsi="Open Sans" w:cs="Open Sans"/>
          <w:b/>
          <w:bCs/>
          <w:color w:val="004888"/>
          <w:sz w:val="54"/>
          <w:szCs w:val="54"/>
          <w:lang w:eastAsia="en-GB"/>
        </w:rPr>
        <w:t xml:space="preserve">Citizens Advice Tandridge District </w:t>
      </w:r>
    </w:p>
    <w:p w:rsidR="00E70657" w:rsidRPr="00EC6045" w:rsidRDefault="00E70657" w:rsidP="00AC5FE7">
      <w:pPr>
        <w:spacing w:before="100" w:beforeAutospacing="1" w:after="100" w:afterAutospacing="1" w:line="240" w:lineRule="auto"/>
        <w:outlineLvl w:val="1"/>
        <w:rPr>
          <w:rFonts w:ascii="Open Sans" w:eastAsia="Times New Roman" w:hAnsi="Open Sans" w:cs="Open Sans"/>
          <w:b/>
          <w:bCs/>
          <w:color w:val="004888"/>
          <w:sz w:val="48"/>
          <w:szCs w:val="48"/>
          <w:lang w:eastAsia="en-GB"/>
        </w:rPr>
      </w:pPr>
      <w:r w:rsidRPr="00EC6045">
        <w:rPr>
          <w:rFonts w:ascii="Open Sans" w:eastAsia="Times New Roman" w:hAnsi="Open Sans" w:cs="Open Sans"/>
          <w:b/>
          <w:bCs/>
          <w:color w:val="004888"/>
          <w:sz w:val="48"/>
          <w:szCs w:val="48"/>
          <w:lang w:eastAsia="en-GB"/>
        </w:rPr>
        <w:t>Advice Session Supervisor/Caseworker</w:t>
      </w:r>
    </w:p>
    <w:p w:rsidR="00EC6045" w:rsidRDefault="00EC6045" w:rsidP="00EC6045">
      <w:pPr>
        <w:spacing w:after="360" w:line="240" w:lineRule="auto"/>
        <w:rPr>
          <w:rFonts w:ascii="Open Sans" w:eastAsia="Times New Roman" w:hAnsi="Open Sans" w:cs="Open Sans"/>
          <w:color w:val="004888"/>
          <w:sz w:val="54"/>
          <w:szCs w:val="54"/>
          <w:lang w:eastAsia="en-GB"/>
        </w:rPr>
      </w:pPr>
      <w:r w:rsidRPr="00653571">
        <w:rPr>
          <w:rFonts w:ascii="Open Sans" w:eastAsia="Times New Roman" w:hAnsi="Open Sans" w:cs="Open Sans"/>
          <w:color w:val="004888"/>
          <w:sz w:val="54"/>
          <w:szCs w:val="54"/>
          <w:lang w:eastAsia="en-GB"/>
        </w:rPr>
        <w:t xml:space="preserve">Job </w:t>
      </w:r>
      <w:r>
        <w:rPr>
          <w:rFonts w:ascii="Open Sans" w:eastAsia="Times New Roman" w:hAnsi="Open Sans" w:cs="Open Sans"/>
          <w:color w:val="004888"/>
          <w:sz w:val="54"/>
          <w:szCs w:val="54"/>
          <w:lang w:eastAsia="en-GB"/>
        </w:rPr>
        <w:t>Advert</w:t>
      </w:r>
    </w:p>
    <w:p w:rsidR="00EC6045" w:rsidRDefault="00EC6045" w:rsidP="00AC5FE7">
      <w:pPr>
        <w:spacing w:before="100" w:beforeAutospacing="1" w:after="100" w:afterAutospacing="1" w:line="240" w:lineRule="auto"/>
        <w:outlineLvl w:val="1"/>
        <w:rPr>
          <w:rFonts w:ascii="Open Sans" w:eastAsia="Times New Roman" w:hAnsi="Open Sans" w:cs="Open Sans"/>
          <w:b/>
          <w:color w:val="004888"/>
          <w:sz w:val="24"/>
          <w:szCs w:val="24"/>
          <w:lang w:eastAsia="en-GB"/>
        </w:rPr>
      </w:pPr>
      <w:r>
        <w:rPr>
          <w:rFonts w:ascii="Open Sans" w:eastAsia="Times New Roman" w:hAnsi="Open Sans" w:cs="Open Sans"/>
          <w:b/>
          <w:color w:val="004888"/>
          <w:sz w:val="24"/>
          <w:szCs w:val="24"/>
          <w:lang w:eastAsia="en-GB"/>
        </w:rPr>
        <w:t>Job summary</w:t>
      </w:r>
    </w:p>
    <w:p w:rsidR="00E70657" w:rsidRPr="00AC5FE7" w:rsidRDefault="00E70657" w:rsidP="00AC5FE7">
      <w:pPr>
        <w:spacing w:before="100" w:beforeAutospacing="1" w:after="100" w:afterAutospacing="1" w:line="240" w:lineRule="auto"/>
        <w:outlineLvl w:val="1"/>
        <w:rPr>
          <w:rFonts w:ascii="Open Sans" w:eastAsia="Times New Roman" w:hAnsi="Open Sans" w:cs="Open Sans"/>
          <w:b/>
          <w:color w:val="004888"/>
          <w:sz w:val="24"/>
          <w:szCs w:val="24"/>
          <w:lang w:eastAsia="en-GB"/>
        </w:rPr>
      </w:pPr>
      <w:r w:rsidRPr="00E70657">
        <w:rPr>
          <w:rFonts w:ascii="Open Sans" w:eastAsia="Times New Roman" w:hAnsi="Open Sans" w:cs="Open Sans"/>
          <w:b/>
          <w:color w:val="004888"/>
          <w:sz w:val="24"/>
          <w:szCs w:val="24"/>
          <w:lang w:eastAsia="en-GB"/>
        </w:rPr>
        <w:t>Salary</w:t>
      </w:r>
      <w:r w:rsidRPr="00AC5FE7">
        <w:rPr>
          <w:rFonts w:ascii="Open Sans" w:eastAsia="Times New Roman" w:hAnsi="Open Sans" w:cs="Open Sans"/>
          <w:b/>
          <w:color w:val="004888"/>
          <w:sz w:val="24"/>
          <w:szCs w:val="24"/>
          <w:lang w:eastAsia="en-GB"/>
        </w:rPr>
        <w:t xml:space="preserve"> - </w:t>
      </w:r>
      <w:r w:rsidRPr="00E70657">
        <w:rPr>
          <w:rFonts w:ascii="Open Sans" w:eastAsia="Times New Roman" w:hAnsi="Open Sans" w:cs="Open Sans"/>
          <w:b/>
          <w:color w:val="004888"/>
          <w:sz w:val="24"/>
          <w:szCs w:val="24"/>
          <w:lang w:eastAsia="en-GB"/>
        </w:rPr>
        <w:t>£15,900 - £16,800 depending on experience</w:t>
      </w:r>
    </w:p>
    <w:p w:rsidR="00E70657" w:rsidRPr="00AC5FE7" w:rsidRDefault="00E70657" w:rsidP="00AC5FE7">
      <w:pPr>
        <w:spacing w:before="100" w:beforeAutospacing="1" w:after="100" w:afterAutospacing="1" w:line="240" w:lineRule="auto"/>
        <w:outlineLvl w:val="1"/>
        <w:rPr>
          <w:rFonts w:ascii="Open Sans" w:eastAsia="Times New Roman" w:hAnsi="Open Sans" w:cs="Open Sans"/>
          <w:b/>
          <w:color w:val="004888"/>
          <w:sz w:val="24"/>
          <w:szCs w:val="24"/>
          <w:lang w:eastAsia="en-GB"/>
        </w:rPr>
      </w:pPr>
      <w:r w:rsidRPr="00E70657">
        <w:rPr>
          <w:rFonts w:ascii="Open Sans" w:eastAsia="Times New Roman" w:hAnsi="Open Sans" w:cs="Open Sans"/>
          <w:b/>
          <w:color w:val="004888"/>
          <w:sz w:val="24"/>
          <w:szCs w:val="24"/>
          <w:lang w:eastAsia="en-GB"/>
        </w:rPr>
        <w:t>Location</w:t>
      </w:r>
      <w:r w:rsidRPr="00AC5FE7">
        <w:rPr>
          <w:rFonts w:ascii="Open Sans" w:eastAsia="Times New Roman" w:hAnsi="Open Sans" w:cs="Open Sans"/>
          <w:b/>
          <w:color w:val="004888"/>
          <w:sz w:val="24"/>
          <w:szCs w:val="24"/>
          <w:lang w:eastAsia="en-GB"/>
        </w:rPr>
        <w:t xml:space="preserve"> - </w:t>
      </w:r>
      <w:r w:rsidRPr="00E70657">
        <w:rPr>
          <w:rFonts w:ascii="Open Sans" w:eastAsia="Times New Roman" w:hAnsi="Open Sans" w:cs="Open Sans"/>
          <w:b/>
          <w:color w:val="004888"/>
          <w:sz w:val="24"/>
          <w:szCs w:val="24"/>
          <w:lang w:eastAsia="en-GB"/>
        </w:rPr>
        <w:t>Caterham and Oxted</w:t>
      </w:r>
    </w:p>
    <w:p w:rsidR="00E70657" w:rsidRPr="00AC5FE7" w:rsidRDefault="00E70657" w:rsidP="00AC5FE7">
      <w:pPr>
        <w:spacing w:before="100" w:beforeAutospacing="1" w:after="100" w:afterAutospacing="1" w:line="240" w:lineRule="auto"/>
        <w:outlineLvl w:val="1"/>
        <w:rPr>
          <w:rFonts w:ascii="Open Sans" w:eastAsia="Times New Roman" w:hAnsi="Open Sans" w:cs="Open Sans"/>
          <w:b/>
          <w:color w:val="004888"/>
          <w:sz w:val="24"/>
          <w:szCs w:val="24"/>
          <w:lang w:eastAsia="en-GB"/>
        </w:rPr>
      </w:pPr>
      <w:r w:rsidRPr="00E70657">
        <w:rPr>
          <w:rFonts w:ascii="Open Sans" w:eastAsia="Times New Roman" w:hAnsi="Open Sans" w:cs="Open Sans"/>
          <w:b/>
          <w:color w:val="004888"/>
          <w:sz w:val="24"/>
          <w:szCs w:val="24"/>
          <w:lang w:eastAsia="en-GB"/>
        </w:rPr>
        <w:t>Workplace</w:t>
      </w:r>
      <w:r w:rsidRPr="00AC5FE7">
        <w:rPr>
          <w:rFonts w:ascii="Open Sans" w:eastAsia="Times New Roman" w:hAnsi="Open Sans" w:cs="Open Sans"/>
          <w:b/>
          <w:color w:val="004888"/>
          <w:sz w:val="24"/>
          <w:szCs w:val="24"/>
          <w:lang w:eastAsia="en-GB"/>
        </w:rPr>
        <w:t xml:space="preserve"> - </w:t>
      </w:r>
      <w:r w:rsidRPr="00E70657">
        <w:rPr>
          <w:rFonts w:ascii="Open Sans" w:eastAsia="Times New Roman" w:hAnsi="Open Sans" w:cs="Open Sans"/>
          <w:b/>
          <w:color w:val="004888"/>
          <w:sz w:val="24"/>
          <w:szCs w:val="24"/>
          <w:lang w:eastAsia="en-GB"/>
        </w:rPr>
        <w:t>Office based</w:t>
      </w:r>
    </w:p>
    <w:p w:rsidR="00E70657" w:rsidRPr="00AC5FE7" w:rsidRDefault="00E70657" w:rsidP="00AC5FE7">
      <w:pPr>
        <w:spacing w:before="100" w:beforeAutospacing="1" w:after="100" w:afterAutospacing="1" w:line="240" w:lineRule="auto"/>
        <w:outlineLvl w:val="1"/>
        <w:rPr>
          <w:rFonts w:ascii="Open Sans" w:eastAsia="Times New Roman" w:hAnsi="Open Sans" w:cs="Open Sans"/>
          <w:b/>
          <w:color w:val="004888"/>
          <w:sz w:val="24"/>
          <w:szCs w:val="24"/>
          <w:lang w:eastAsia="en-GB"/>
        </w:rPr>
      </w:pPr>
      <w:r w:rsidRPr="00E70657">
        <w:rPr>
          <w:rFonts w:ascii="Open Sans" w:eastAsia="Times New Roman" w:hAnsi="Open Sans" w:cs="Open Sans"/>
          <w:b/>
          <w:color w:val="004888"/>
          <w:sz w:val="24"/>
          <w:szCs w:val="24"/>
          <w:lang w:eastAsia="en-GB"/>
        </w:rPr>
        <w:t>Contract</w:t>
      </w:r>
      <w:r w:rsidRPr="00AC5FE7">
        <w:rPr>
          <w:rFonts w:ascii="Open Sans" w:eastAsia="Times New Roman" w:hAnsi="Open Sans" w:cs="Open Sans"/>
          <w:b/>
          <w:color w:val="004888"/>
          <w:sz w:val="24"/>
          <w:szCs w:val="24"/>
          <w:lang w:eastAsia="en-GB"/>
        </w:rPr>
        <w:t xml:space="preserve"> – </w:t>
      </w:r>
      <w:r w:rsidRPr="00E70657">
        <w:rPr>
          <w:rFonts w:ascii="Open Sans" w:eastAsia="Times New Roman" w:hAnsi="Open Sans" w:cs="Open Sans"/>
          <w:b/>
          <w:color w:val="004888"/>
          <w:sz w:val="24"/>
          <w:szCs w:val="24"/>
          <w:lang w:eastAsia="en-GB"/>
        </w:rPr>
        <w:t>Permanent</w:t>
      </w:r>
    </w:p>
    <w:p w:rsidR="00E70657" w:rsidRPr="00AC5FE7" w:rsidRDefault="00E70657" w:rsidP="00AC5FE7">
      <w:pPr>
        <w:spacing w:before="100" w:beforeAutospacing="1" w:after="100" w:afterAutospacing="1" w:line="240" w:lineRule="auto"/>
        <w:outlineLvl w:val="1"/>
        <w:rPr>
          <w:rFonts w:ascii="Open Sans" w:eastAsia="Times New Roman" w:hAnsi="Open Sans" w:cs="Open Sans"/>
          <w:b/>
          <w:color w:val="004888"/>
          <w:sz w:val="24"/>
          <w:szCs w:val="24"/>
          <w:lang w:eastAsia="en-GB"/>
        </w:rPr>
      </w:pPr>
      <w:r w:rsidRPr="00E70657">
        <w:rPr>
          <w:rFonts w:ascii="Open Sans" w:eastAsia="Times New Roman" w:hAnsi="Open Sans" w:cs="Open Sans"/>
          <w:b/>
          <w:color w:val="004888"/>
          <w:sz w:val="24"/>
          <w:szCs w:val="24"/>
          <w:lang w:eastAsia="en-GB"/>
        </w:rPr>
        <w:t>Hours per week</w:t>
      </w:r>
      <w:r w:rsidRPr="00AC5FE7">
        <w:rPr>
          <w:rFonts w:ascii="Open Sans" w:eastAsia="Times New Roman" w:hAnsi="Open Sans" w:cs="Open Sans"/>
          <w:b/>
          <w:color w:val="004888"/>
          <w:sz w:val="24"/>
          <w:szCs w:val="24"/>
          <w:lang w:eastAsia="en-GB"/>
        </w:rPr>
        <w:t xml:space="preserve"> - </w:t>
      </w:r>
      <w:r w:rsidRPr="00E70657">
        <w:rPr>
          <w:rFonts w:ascii="Open Sans" w:eastAsia="Times New Roman" w:hAnsi="Open Sans" w:cs="Open Sans"/>
          <w:b/>
          <w:color w:val="004888"/>
          <w:sz w:val="24"/>
          <w:szCs w:val="24"/>
          <w:lang w:eastAsia="en-GB"/>
        </w:rPr>
        <w:t>22.5</w:t>
      </w:r>
    </w:p>
    <w:p w:rsidR="004E1CDC" w:rsidRPr="00E70657" w:rsidRDefault="004E1CDC" w:rsidP="00AC5FE7">
      <w:pPr>
        <w:spacing w:before="100" w:beforeAutospacing="1" w:after="100" w:afterAutospacing="1" w:line="240" w:lineRule="auto"/>
        <w:outlineLvl w:val="1"/>
        <w:rPr>
          <w:rFonts w:ascii="Open Sans" w:eastAsia="Times New Roman" w:hAnsi="Open Sans" w:cs="Open Sans"/>
          <w:b/>
          <w:color w:val="004888"/>
          <w:sz w:val="24"/>
          <w:szCs w:val="24"/>
          <w:lang w:eastAsia="en-GB"/>
        </w:rPr>
      </w:pPr>
      <w:r w:rsidRPr="00AC5FE7">
        <w:rPr>
          <w:rFonts w:ascii="Open Sans" w:eastAsia="Times New Roman" w:hAnsi="Open Sans" w:cs="Open Sans"/>
          <w:b/>
          <w:color w:val="004888"/>
          <w:sz w:val="24"/>
          <w:szCs w:val="24"/>
          <w:lang w:eastAsia="en-GB"/>
        </w:rPr>
        <w:t xml:space="preserve">Closing date </w:t>
      </w:r>
      <w:r w:rsidR="00F52ACD" w:rsidRPr="00AC5FE7">
        <w:rPr>
          <w:rFonts w:ascii="Open Sans" w:eastAsia="Times New Roman" w:hAnsi="Open Sans" w:cs="Open Sans"/>
          <w:b/>
          <w:color w:val="004888"/>
          <w:sz w:val="24"/>
          <w:szCs w:val="24"/>
          <w:lang w:eastAsia="en-GB"/>
        </w:rPr>
        <w:t>–</w:t>
      </w:r>
      <w:r w:rsidR="00E55216">
        <w:rPr>
          <w:rFonts w:ascii="Open Sans" w:eastAsia="Times New Roman" w:hAnsi="Open Sans" w:cs="Open Sans"/>
          <w:b/>
          <w:color w:val="004888"/>
          <w:sz w:val="24"/>
          <w:szCs w:val="24"/>
          <w:lang w:eastAsia="en-GB"/>
        </w:rPr>
        <w:t>31</w:t>
      </w:r>
      <w:r w:rsidR="00E55216" w:rsidRPr="00E55216">
        <w:rPr>
          <w:rFonts w:ascii="Open Sans" w:eastAsia="Times New Roman" w:hAnsi="Open Sans" w:cs="Open Sans"/>
          <w:b/>
          <w:color w:val="004888"/>
          <w:sz w:val="24"/>
          <w:szCs w:val="24"/>
          <w:vertAlign w:val="superscript"/>
          <w:lang w:eastAsia="en-GB"/>
        </w:rPr>
        <w:t>st</w:t>
      </w:r>
      <w:r w:rsidR="00E55216">
        <w:rPr>
          <w:rFonts w:ascii="Open Sans" w:eastAsia="Times New Roman" w:hAnsi="Open Sans" w:cs="Open Sans"/>
          <w:b/>
          <w:color w:val="004888"/>
          <w:sz w:val="24"/>
          <w:szCs w:val="24"/>
          <w:lang w:eastAsia="en-GB"/>
        </w:rPr>
        <w:t xml:space="preserve"> October </w:t>
      </w:r>
      <w:bookmarkStart w:id="0" w:name="_GoBack"/>
      <w:bookmarkEnd w:id="0"/>
      <w:r w:rsidR="00F52ACD" w:rsidRPr="00AC5FE7">
        <w:rPr>
          <w:rFonts w:ascii="Open Sans" w:eastAsia="Times New Roman" w:hAnsi="Open Sans" w:cs="Open Sans"/>
          <w:b/>
          <w:color w:val="004888"/>
          <w:sz w:val="24"/>
          <w:szCs w:val="24"/>
          <w:lang w:eastAsia="en-GB"/>
        </w:rPr>
        <w:t xml:space="preserve">2024 </w:t>
      </w:r>
    </w:p>
    <w:p w:rsidR="00E70657" w:rsidRPr="00E70657" w:rsidRDefault="00E70657" w:rsidP="00E70657">
      <w:pPr>
        <w:spacing w:before="100" w:beforeAutospacing="1" w:after="100" w:afterAutospacing="1" w:line="240" w:lineRule="auto"/>
        <w:outlineLvl w:val="1"/>
        <w:rPr>
          <w:rFonts w:ascii="Open Sans" w:eastAsia="Times New Roman" w:hAnsi="Open Sans" w:cs="Open Sans"/>
          <w:b/>
          <w:color w:val="004888"/>
          <w:sz w:val="24"/>
          <w:szCs w:val="24"/>
          <w:lang w:eastAsia="en-GB"/>
        </w:rPr>
      </w:pPr>
      <w:r w:rsidRPr="00E70657">
        <w:rPr>
          <w:rFonts w:ascii="Open Sans" w:eastAsia="Times New Roman" w:hAnsi="Open Sans" w:cs="Open Sans"/>
          <w:b/>
          <w:color w:val="004888"/>
          <w:sz w:val="24"/>
          <w:szCs w:val="24"/>
          <w:lang w:eastAsia="en-GB"/>
        </w:rPr>
        <w:t>About the role</w:t>
      </w:r>
    </w:p>
    <w:p w:rsidR="00E70657" w:rsidRPr="00E70657" w:rsidRDefault="00E70657" w:rsidP="00E70657">
      <w:pPr>
        <w:spacing w:before="100" w:beforeAutospacing="1" w:after="100" w:afterAutospacing="1" w:line="240" w:lineRule="auto"/>
        <w:rPr>
          <w:rFonts w:ascii="Open Sans" w:eastAsia="Times New Roman" w:hAnsi="Open Sans" w:cs="Open Sans"/>
          <w:color w:val="004888"/>
          <w:sz w:val="24"/>
          <w:szCs w:val="24"/>
          <w:lang w:eastAsia="en-GB"/>
        </w:rPr>
      </w:pPr>
      <w:r w:rsidRPr="00E70657">
        <w:rPr>
          <w:rFonts w:ascii="Open Sans" w:eastAsia="Times New Roman" w:hAnsi="Open Sans" w:cs="Open Sans"/>
          <w:color w:val="004888"/>
          <w:sz w:val="24"/>
          <w:szCs w:val="24"/>
          <w:lang w:eastAsia="en-GB"/>
        </w:rPr>
        <w:t>Citizens Advice Tandridge District have an exciting opportunity to join our small friendly advice team as an Advice Session Supervisor/Caseworker, working in our Caterham and Oxted offices.</w:t>
      </w:r>
    </w:p>
    <w:p w:rsidR="00E70657" w:rsidRPr="00E70657" w:rsidRDefault="00E70657" w:rsidP="00E70657">
      <w:pPr>
        <w:spacing w:before="100" w:beforeAutospacing="1" w:after="100" w:afterAutospacing="1" w:line="240" w:lineRule="auto"/>
        <w:rPr>
          <w:rFonts w:ascii="Open Sans" w:eastAsia="Times New Roman" w:hAnsi="Open Sans" w:cs="Open Sans"/>
          <w:color w:val="004888"/>
          <w:sz w:val="24"/>
          <w:szCs w:val="24"/>
          <w:lang w:eastAsia="en-GB"/>
        </w:rPr>
      </w:pPr>
      <w:r w:rsidRPr="00E70657">
        <w:rPr>
          <w:rFonts w:ascii="Open Sans" w:eastAsia="Times New Roman" w:hAnsi="Open Sans" w:cs="Open Sans"/>
          <w:color w:val="004888"/>
          <w:sz w:val="24"/>
          <w:szCs w:val="24"/>
          <w:lang w:eastAsia="en-GB"/>
        </w:rPr>
        <w:t>We recruit great people from a wide variety of backgrounds, not just because it is the right thing to do, but because it makes our organisation stronger. So, even if you think you do not meet all the skills, we would still love to hear from you !</w:t>
      </w:r>
    </w:p>
    <w:p w:rsidR="00E70657" w:rsidRPr="00E70657" w:rsidRDefault="00E70657" w:rsidP="00E70657">
      <w:pPr>
        <w:spacing w:before="100" w:beforeAutospacing="1" w:after="100" w:afterAutospacing="1" w:line="240" w:lineRule="auto"/>
        <w:rPr>
          <w:rFonts w:ascii="Open Sans" w:eastAsia="Times New Roman" w:hAnsi="Open Sans" w:cs="Open Sans"/>
          <w:color w:val="004888"/>
          <w:sz w:val="24"/>
          <w:szCs w:val="24"/>
          <w:lang w:eastAsia="en-GB"/>
        </w:rPr>
      </w:pPr>
      <w:r w:rsidRPr="00E70657">
        <w:rPr>
          <w:rFonts w:ascii="Open Sans" w:eastAsia="Times New Roman" w:hAnsi="Open Sans" w:cs="Open Sans"/>
          <w:color w:val="004888"/>
          <w:sz w:val="24"/>
          <w:szCs w:val="24"/>
          <w:lang w:eastAsia="en-GB"/>
        </w:rPr>
        <w:t>You will be responsible for:</w:t>
      </w:r>
    </w:p>
    <w:p w:rsidR="00E70657" w:rsidRPr="00E70657" w:rsidRDefault="00E70657" w:rsidP="00E70657">
      <w:pPr>
        <w:spacing w:before="100" w:beforeAutospacing="1" w:after="100" w:afterAutospacing="1" w:line="240" w:lineRule="auto"/>
        <w:rPr>
          <w:rFonts w:ascii="Open Sans" w:eastAsia="Times New Roman" w:hAnsi="Open Sans" w:cs="Open Sans"/>
          <w:color w:val="004888"/>
          <w:sz w:val="24"/>
          <w:szCs w:val="24"/>
          <w:lang w:eastAsia="en-GB"/>
        </w:rPr>
      </w:pPr>
      <w:r w:rsidRPr="00E70657">
        <w:rPr>
          <w:rFonts w:ascii="Open Sans" w:eastAsia="Times New Roman" w:hAnsi="Open Sans" w:cs="Open Sans"/>
          <w:color w:val="004888"/>
          <w:sz w:val="24"/>
          <w:szCs w:val="24"/>
          <w:lang w:eastAsia="en-GB"/>
        </w:rPr>
        <w:lastRenderedPageBreak/>
        <w:t>• The day to day supervision of the advice team as they provide advice and information face to face, via email and on the telephone .</w:t>
      </w:r>
    </w:p>
    <w:p w:rsidR="00E70657" w:rsidRPr="00E70657" w:rsidRDefault="00E70657" w:rsidP="00E70657">
      <w:pPr>
        <w:spacing w:before="100" w:beforeAutospacing="1" w:after="100" w:afterAutospacing="1" w:line="240" w:lineRule="auto"/>
        <w:rPr>
          <w:rFonts w:ascii="Open Sans" w:eastAsia="Times New Roman" w:hAnsi="Open Sans" w:cs="Open Sans"/>
          <w:color w:val="004888"/>
          <w:sz w:val="24"/>
          <w:szCs w:val="24"/>
          <w:lang w:eastAsia="en-GB"/>
        </w:rPr>
      </w:pPr>
      <w:r w:rsidRPr="00E70657">
        <w:rPr>
          <w:rFonts w:ascii="Open Sans" w:eastAsia="Times New Roman" w:hAnsi="Open Sans" w:cs="Open Sans"/>
          <w:color w:val="004888"/>
          <w:sz w:val="24"/>
          <w:szCs w:val="24"/>
          <w:lang w:eastAsia="en-GB"/>
        </w:rPr>
        <w:t>• Managing the practicalities of the advice session and ensuring adequate staffing and resources by maintaining the staff rota and client appointment system.</w:t>
      </w:r>
    </w:p>
    <w:p w:rsidR="00E70657" w:rsidRPr="00E70657" w:rsidRDefault="00E70657" w:rsidP="00E70657">
      <w:pPr>
        <w:spacing w:before="100" w:beforeAutospacing="1" w:after="100" w:afterAutospacing="1" w:line="240" w:lineRule="auto"/>
        <w:rPr>
          <w:rFonts w:ascii="Open Sans" w:eastAsia="Times New Roman" w:hAnsi="Open Sans" w:cs="Open Sans"/>
          <w:color w:val="004888"/>
          <w:sz w:val="24"/>
          <w:szCs w:val="24"/>
          <w:lang w:eastAsia="en-GB"/>
        </w:rPr>
      </w:pPr>
      <w:r w:rsidRPr="00E70657">
        <w:rPr>
          <w:rFonts w:ascii="Open Sans" w:eastAsia="Times New Roman" w:hAnsi="Open Sans" w:cs="Open Sans"/>
          <w:color w:val="004888"/>
          <w:sz w:val="24"/>
          <w:szCs w:val="24"/>
          <w:lang w:eastAsia="en-GB"/>
        </w:rPr>
        <w:t>• Supporting the training and development of newly appointed advice volunteers.</w:t>
      </w:r>
    </w:p>
    <w:p w:rsidR="00E70657" w:rsidRPr="00E70657" w:rsidRDefault="00E70657" w:rsidP="00E70657">
      <w:pPr>
        <w:spacing w:before="100" w:beforeAutospacing="1" w:after="100" w:afterAutospacing="1" w:line="240" w:lineRule="auto"/>
        <w:rPr>
          <w:rFonts w:ascii="Open Sans" w:eastAsia="Times New Roman" w:hAnsi="Open Sans" w:cs="Open Sans"/>
          <w:color w:val="004888"/>
          <w:sz w:val="24"/>
          <w:szCs w:val="24"/>
          <w:lang w:eastAsia="en-GB"/>
        </w:rPr>
      </w:pPr>
      <w:r w:rsidRPr="00E70657">
        <w:rPr>
          <w:rFonts w:ascii="Open Sans" w:eastAsia="Times New Roman" w:hAnsi="Open Sans" w:cs="Open Sans"/>
          <w:color w:val="004888"/>
          <w:sz w:val="24"/>
          <w:szCs w:val="24"/>
          <w:lang w:eastAsia="en-GB"/>
        </w:rPr>
        <w:t>• Ensuring that we continue to provide a high-quality advice service that meets quality standards, including case checking.</w:t>
      </w:r>
    </w:p>
    <w:p w:rsidR="00E70657" w:rsidRPr="00E70657" w:rsidRDefault="00E70657" w:rsidP="00E70657">
      <w:pPr>
        <w:spacing w:before="100" w:beforeAutospacing="1" w:after="100" w:afterAutospacing="1" w:line="240" w:lineRule="auto"/>
        <w:rPr>
          <w:rFonts w:ascii="Open Sans" w:eastAsia="Times New Roman" w:hAnsi="Open Sans" w:cs="Open Sans"/>
          <w:color w:val="004888"/>
          <w:sz w:val="24"/>
          <w:szCs w:val="24"/>
          <w:lang w:eastAsia="en-GB"/>
        </w:rPr>
      </w:pPr>
      <w:r w:rsidRPr="00E70657">
        <w:rPr>
          <w:rFonts w:ascii="Open Sans" w:eastAsia="Times New Roman" w:hAnsi="Open Sans" w:cs="Open Sans"/>
          <w:color w:val="004888"/>
          <w:sz w:val="24"/>
          <w:szCs w:val="24"/>
          <w:lang w:eastAsia="en-GB"/>
        </w:rPr>
        <w:t>• You will deliver advice and casework on a wide range of issues such as benefits, debt, housing, employment family and immigration. This will include interviewing and assisting clients with in- depth benefits checks, applications and form completion, budgeting advice and money management; and negotiating with third parties.</w:t>
      </w:r>
    </w:p>
    <w:p w:rsidR="00E70657" w:rsidRPr="00E70657" w:rsidRDefault="00E70657" w:rsidP="00E70657">
      <w:pPr>
        <w:spacing w:before="100" w:beforeAutospacing="1" w:after="100" w:afterAutospacing="1" w:line="240" w:lineRule="auto"/>
        <w:rPr>
          <w:rFonts w:ascii="Open Sans" w:eastAsia="Times New Roman" w:hAnsi="Open Sans" w:cs="Open Sans"/>
          <w:color w:val="004888"/>
          <w:sz w:val="24"/>
          <w:szCs w:val="24"/>
          <w:lang w:eastAsia="en-GB"/>
        </w:rPr>
      </w:pPr>
      <w:r w:rsidRPr="00E70657">
        <w:rPr>
          <w:rFonts w:ascii="Open Sans" w:eastAsia="Times New Roman" w:hAnsi="Open Sans" w:cs="Open Sans"/>
          <w:color w:val="004888"/>
          <w:sz w:val="24"/>
          <w:szCs w:val="24"/>
          <w:lang w:eastAsia="en-GB"/>
        </w:rPr>
        <w:t>You will:</w:t>
      </w:r>
    </w:p>
    <w:p w:rsidR="00E70657" w:rsidRPr="00E70657" w:rsidRDefault="00E70657" w:rsidP="00E70657">
      <w:pPr>
        <w:spacing w:before="100" w:beforeAutospacing="1" w:after="100" w:afterAutospacing="1" w:line="240" w:lineRule="auto"/>
        <w:rPr>
          <w:rFonts w:ascii="Open Sans" w:eastAsia="Times New Roman" w:hAnsi="Open Sans" w:cs="Open Sans"/>
          <w:color w:val="004888"/>
          <w:sz w:val="24"/>
          <w:szCs w:val="24"/>
          <w:lang w:eastAsia="en-GB"/>
        </w:rPr>
      </w:pPr>
      <w:r w:rsidRPr="00E70657">
        <w:rPr>
          <w:rFonts w:ascii="Open Sans" w:eastAsia="Times New Roman" w:hAnsi="Open Sans" w:cs="Open Sans"/>
          <w:color w:val="004888"/>
          <w:sz w:val="24"/>
          <w:szCs w:val="24"/>
          <w:lang w:eastAsia="en-GB"/>
        </w:rPr>
        <w:t>• Be a trained Advice Session Supervisor/ or knowledgeable generalist adviser/caseworker and/or willing to complete the appropriate training.</w:t>
      </w:r>
    </w:p>
    <w:p w:rsidR="00E70657" w:rsidRPr="00E70657" w:rsidRDefault="00E70657" w:rsidP="00E70657">
      <w:pPr>
        <w:spacing w:before="100" w:beforeAutospacing="1" w:after="100" w:afterAutospacing="1" w:line="240" w:lineRule="auto"/>
        <w:rPr>
          <w:rFonts w:ascii="Open Sans" w:eastAsia="Times New Roman" w:hAnsi="Open Sans" w:cs="Open Sans"/>
          <w:color w:val="004888"/>
          <w:sz w:val="24"/>
          <w:szCs w:val="24"/>
          <w:lang w:eastAsia="en-GB"/>
        </w:rPr>
      </w:pPr>
      <w:r w:rsidRPr="00E70657">
        <w:rPr>
          <w:rFonts w:ascii="Open Sans" w:eastAsia="Times New Roman" w:hAnsi="Open Sans" w:cs="Open Sans"/>
          <w:color w:val="004888"/>
          <w:sz w:val="24"/>
          <w:szCs w:val="24"/>
          <w:lang w:eastAsia="en-GB"/>
        </w:rPr>
        <w:t>• You will need excellent people skills, a flexible approach, an interest in problem solving and the ability to work both independently and as part of a team to manage a busy workload.</w:t>
      </w:r>
    </w:p>
    <w:p w:rsidR="00E70657" w:rsidRDefault="00E70657" w:rsidP="00E70657">
      <w:pPr>
        <w:spacing w:before="100" w:beforeAutospacing="1" w:after="100" w:afterAutospacing="1" w:line="240" w:lineRule="auto"/>
        <w:rPr>
          <w:rFonts w:ascii="Open Sans" w:eastAsia="Times New Roman" w:hAnsi="Open Sans" w:cs="Open Sans"/>
          <w:color w:val="004888"/>
          <w:sz w:val="24"/>
          <w:szCs w:val="24"/>
          <w:lang w:eastAsia="en-GB"/>
        </w:rPr>
      </w:pPr>
      <w:r w:rsidRPr="00E70657">
        <w:rPr>
          <w:rFonts w:ascii="Open Sans" w:eastAsia="Times New Roman" w:hAnsi="Open Sans" w:cs="Open Sans"/>
          <w:color w:val="004888"/>
          <w:sz w:val="24"/>
          <w:szCs w:val="24"/>
          <w:lang w:eastAsia="en-GB"/>
        </w:rPr>
        <w:t>•.</w:t>
      </w:r>
      <w:r w:rsidR="00D85BAC" w:rsidRPr="00D85BAC">
        <w:rPr>
          <w:rFonts w:ascii="Open Sans" w:eastAsia="Times New Roman" w:hAnsi="Open Sans" w:cs="Open Sans"/>
          <w:color w:val="004888"/>
          <w:sz w:val="24"/>
          <w:szCs w:val="24"/>
          <w:lang w:eastAsia="en-GB"/>
        </w:rPr>
        <w:t xml:space="preserve"> </w:t>
      </w:r>
      <w:bookmarkStart w:id="1" w:name="_Hlk175652897"/>
      <w:r w:rsidR="00D85BAC" w:rsidRPr="00E70657">
        <w:rPr>
          <w:rFonts w:ascii="Open Sans" w:eastAsia="Times New Roman" w:hAnsi="Open Sans" w:cs="Open Sans"/>
          <w:color w:val="004888"/>
          <w:sz w:val="24"/>
          <w:szCs w:val="24"/>
          <w:lang w:eastAsia="en-GB"/>
        </w:rPr>
        <w:t>We will consider applicants who have experience of working in the advice sector and of managing volunteers</w:t>
      </w:r>
      <w:bookmarkEnd w:id="1"/>
    </w:p>
    <w:p w:rsidR="00D46AE2" w:rsidRPr="00E453AD" w:rsidRDefault="00D46AE2" w:rsidP="00D46AE2">
      <w:pPr>
        <w:pStyle w:val="NormalWeb"/>
        <w:rPr>
          <w:rFonts w:ascii="Open Sans" w:hAnsi="Open Sans" w:cs="Open Sans"/>
          <w:color w:val="004888"/>
        </w:rPr>
      </w:pPr>
      <w:r w:rsidRPr="00E453AD">
        <w:rPr>
          <w:rFonts w:ascii="Open Sans" w:hAnsi="Open Sans" w:cs="Open Sans"/>
          <w:color w:val="004888"/>
        </w:rPr>
        <w:t>Joining Citizens Advice means becoming part of a team dedicated to making a real difference in people’s lives. You’ll have the opportunity to work alongside passionate professionals in a supportive environment that values integrity, support, inclusion and collaboration. If you’re ready to take on a pivotal role that impacts every people’s live and contributes to a greater cause, we’d love to hear from you.</w:t>
      </w:r>
    </w:p>
    <w:p w:rsidR="00D46AE2" w:rsidRDefault="00D46AE2" w:rsidP="00D46AE2">
      <w:pPr>
        <w:pStyle w:val="NormalWeb"/>
        <w:rPr>
          <w:rFonts w:ascii="Open Sans" w:hAnsi="Open Sans" w:cs="Open Sans"/>
          <w:color w:val="004888"/>
        </w:rPr>
      </w:pPr>
      <w:r w:rsidRPr="00E453AD">
        <w:rPr>
          <w:rFonts w:ascii="Open Sans" w:hAnsi="Open Sans" w:cs="Open Sans"/>
          <w:color w:val="004888"/>
        </w:rPr>
        <w:t>The Citizens Advice service values diversity, promotes equality and challenges discrimination. We encourage and welcome applications from people of all backgrounds. We particularly welcome applications from disabled and Black, Asian and Minority Ethnic people, as they are currently underrepresented in our workforce.</w:t>
      </w:r>
    </w:p>
    <w:p w:rsidR="00D46AE2" w:rsidRPr="00E70657" w:rsidRDefault="00D46AE2" w:rsidP="00D46AE2">
      <w:pPr>
        <w:spacing w:before="100" w:beforeAutospacing="1" w:after="100" w:afterAutospacing="1" w:line="240" w:lineRule="auto"/>
        <w:outlineLvl w:val="1"/>
        <w:rPr>
          <w:rFonts w:ascii="Open Sans" w:eastAsia="Times New Roman" w:hAnsi="Open Sans" w:cs="Open Sans"/>
          <w:color w:val="004888"/>
          <w:sz w:val="24"/>
          <w:szCs w:val="24"/>
          <w:highlight w:val="yellow"/>
          <w:lang w:eastAsia="en-GB"/>
        </w:rPr>
      </w:pPr>
      <w:r w:rsidRPr="00E70657">
        <w:rPr>
          <w:rFonts w:ascii="Open Sans" w:eastAsia="Times New Roman" w:hAnsi="Open Sans" w:cs="Open Sans"/>
          <w:color w:val="004888"/>
          <w:sz w:val="24"/>
          <w:szCs w:val="24"/>
          <w:highlight w:val="yellow"/>
          <w:lang w:eastAsia="en-GB"/>
        </w:rPr>
        <w:t>How to apply</w:t>
      </w:r>
    </w:p>
    <w:p w:rsidR="0083470A" w:rsidRPr="00AC5FE7" w:rsidRDefault="00D46AE2" w:rsidP="0020295D">
      <w:pPr>
        <w:pStyle w:val="NormalWeb"/>
        <w:rPr>
          <w:rFonts w:ascii="Open Sans" w:hAnsi="Open Sans" w:cs="Open Sans"/>
          <w:color w:val="004888"/>
        </w:rPr>
      </w:pPr>
      <w:r w:rsidRPr="00E70657">
        <w:rPr>
          <w:rFonts w:ascii="Open Sans" w:hAnsi="Open Sans" w:cs="Open Sans"/>
          <w:color w:val="004888"/>
          <w:highlight w:val="yellow"/>
        </w:rPr>
        <w:t>You can </w:t>
      </w:r>
      <w:hyperlink r:id="rId5" w:history="1">
        <w:r w:rsidRPr="00E70657">
          <w:rPr>
            <w:rFonts w:ascii="Open Sans" w:hAnsi="Open Sans" w:cs="Open Sans"/>
            <w:color w:val="004888"/>
            <w:highlight w:val="yellow"/>
          </w:rPr>
          <w:t>email sarahhm@catd.org.uk to find out more information about this role and how to apply</w:t>
        </w:r>
      </w:hyperlink>
    </w:p>
    <w:sectPr w:rsidR="0083470A" w:rsidRPr="00AC5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57"/>
    <w:rsid w:val="0020295D"/>
    <w:rsid w:val="002E471C"/>
    <w:rsid w:val="004E1CDC"/>
    <w:rsid w:val="0083470A"/>
    <w:rsid w:val="00AC5FE7"/>
    <w:rsid w:val="00D46AE2"/>
    <w:rsid w:val="00D85BAC"/>
    <w:rsid w:val="00E55216"/>
    <w:rsid w:val="00E70657"/>
    <w:rsid w:val="00EC6045"/>
    <w:rsid w:val="00F52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1E42"/>
  <w15:chartTrackingRefBased/>
  <w15:docId w15:val="{710A98A3-6569-40CC-90DD-2A69F2CC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A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9867">
      <w:bodyDiv w:val="1"/>
      <w:marLeft w:val="0"/>
      <w:marRight w:val="0"/>
      <w:marTop w:val="0"/>
      <w:marBottom w:val="0"/>
      <w:divBdr>
        <w:top w:val="none" w:sz="0" w:space="0" w:color="auto"/>
        <w:left w:val="none" w:sz="0" w:space="0" w:color="auto"/>
        <w:bottom w:val="none" w:sz="0" w:space="0" w:color="auto"/>
        <w:right w:val="none" w:sz="0" w:space="0" w:color="auto"/>
      </w:divBdr>
      <w:divsChild>
        <w:div w:id="2023697662">
          <w:marLeft w:val="0"/>
          <w:marRight w:val="0"/>
          <w:marTop w:val="0"/>
          <w:marBottom w:val="0"/>
          <w:divBdr>
            <w:top w:val="none" w:sz="0" w:space="0" w:color="auto"/>
            <w:left w:val="none" w:sz="0" w:space="0" w:color="auto"/>
            <w:bottom w:val="none" w:sz="0" w:space="0" w:color="auto"/>
            <w:right w:val="none" w:sz="0" w:space="0" w:color="auto"/>
          </w:divBdr>
          <w:divsChild>
            <w:div w:id="2025857467">
              <w:marLeft w:val="0"/>
              <w:marRight w:val="0"/>
              <w:marTop w:val="0"/>
              <w:marBottom w:val="0"/>
              <w:divBdr>
                <w:top w:val="none" w:sz="0" w:space="0" w:color="auto"/>
                <w:left w:val="none" w:sz="0" w:space="0" w:color="auto"/>
                <w:bottom w:val="single" w:sz="6" w:space="0" w:color="8D9093"/>
                <w:right w:val="none" w:sz="0" w:space="0" w:color="auto"/>
              </w:divBdr>
            </w:div>
            <w:div w:id="381560967">
              <w:marLeft w:val="0"/>
              <w:marRight w:val="0"/>
              <w:marTop w:val="0"/>
              <w:marBottom w:val="0"/>
              <w:divBdr>
                <w:top w:val="none" w:sz="0" w:space="0" w:color="auto"/>
                <w:left w:val="none" w:sz="0" w:space="0" w:color="auto"/>
                <w:bottom w:val="single" w:sz="6" w:space="0" w:color="8D9093"/>
                <w:right w:val="none" w:sz="0" w:space="0" w:color="auto"/>
              </w:divBdr>
            </w:div>
            <w:div w:id="1641617474">
              <w:marLeft w:val="0"/>
              <w:marRight w:val="0"/>
              <w:marTop w:val="0"/>
              <w:marBottom w:val="0"/>
              <w:divBdr>
                <w:top w:val="none" w:sz="0" w:space="0" w:color="auto"/>
                <w:left w:val="none" w:sz="0" w:space="0" w:color="auto"/>
                <w:bottom w:val="single" w:sz="6" w:space="0" w:color="8D9093"/>
                <w:right w:val="none" w:sz="0" w:space="0" w:color="auto"/>
              </w:divBdr>
            </w:div>
            <w:div w:id="607859890">
              <w:marLeft w:val="0"/>
              <w:marRight w:val="0"/>
              <w:marTop w:val="0"/>
              <w:marBottom w:val="0"/>
              <w:divBdr>
                <w:top w:val="none" w:sz="0" w:space="0" w:color="auto"/>
                <w:left w:val="none" w:sz="0" w:space="0" w:color="auto"/>
                <w:bottom w:val="single" w:sz="6" w:space="0" w:color="8D9093"/>
                <w:right w:val="none" w:sz="0" w:space="0" w:color="auto"/>
              </w:divBdr>
            </w:div>
            <w:div w:id="748383022">
              <w:marLeft w:val="0"/>
              <w:marRight w:val="0"/>
              <w:marTop w:val="0"/>
              <w:marBottom w:val="0"/>
              <w:divBdr>
                <w:top w:val="none" w:sz="0" w:space="0" w:color="auto"/>
                <w:left w:val="none" w:sz="0" w:space="0" w:color="auto"/>
                <w:bottom w:val="single" w:sz="6" w:space="0" w:color="8D9093"/>
                <w:right w:val="none" w:sz="0" w:space="0" w:color="auto"/>
              </w:divBdr>
            </w:div>
          </w:divsChild>
        </w:div>
        <w:div w:id="856893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rahhm@catd.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Henke-Monti</dc:creator>
  <cp:keywords/>
  <dc:description/>
  <cp:lastModifiedBy>Sarah Henke-Monti</cp:lastModifiedBy>
  <cp:revision>9</cp:revision>
  <dcterms:created xsi:type="dcterms:W3CDTF">2024-08-27T10:38:00Z</dcterms:created>
  <dcterms:modified xsi:type="dcterms:W3CDTF">2024-10-03T14:17:00Z</dcterms:modified>
</cp:coreProperties>
</file>